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B1B2" w14:textId="77777777" w:rsidR="00483680" w:rsidRDefault="00F066FE" w:rsidP="003841BF">
      <w:pPr>
        <w:jc w:val="center"/>
        <w:rPr>
          <w:rFonts w:ascii="標楷體" w:eastAsia="標楷體" w:hAnsi="標楷體"/>
          <w:b/>
          <w:bCs/>
          <w:sz w:val="28"/>
          <w:szCs w:val="22"/>
        </w:rPr>
      </w:pPr>
      <w:r w:rsidRPr="00F066FE">
        <w:rPr>
          <w:rFonts w:ascii="標楷體" w:eastAsia="標楷體" w:hAnsi="標楷體" w:hint="eastAsia"/>
          <w:b/>
          <w:bCs/>
          <w:sz w:val="28"/>
          <w:szCs w:val="22"/>
        </w:rPr>
        <w:t>凱基商業銀行履歷表</w:t>
      </w:r>
    </w:p>
    <w:p w14:paraId="45A4D785" w14:textId="77777777" w:rsidR="00975842" w:rsidRDefault="00975842" w:rsidP="003841BF">
      <w:pPr>
        <w:jc w:val="center"/>
        <w:rPr>
          <w:rFonts w:ascii="標楷體" w:eastAsia="標楷體" w:hAnsi="標楷體"/>
          <w:b/>
          <w:bCs/>
          <w:sz w:val="28"/>
          <w:szCs w:val="22"/>
        </w:rPr>
      </w:pPr>
    </w:p>
    <w:tbl>
      <w:tblPr>
        <w:tblpPr w:leftFromText="180" w:rightFromText="180" w:vertAnchor="page" w:horzAnchor="margin" w:tblpY="1917"/>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1068"/>
        <w:gridCol w:w="1893"/>
        <w:gridCol w:w="96"/>
        <w:gridCol w:w="2513"/>
        <w:gridCol w:w="38"/>
        <w:gridCol w:w="1138"/>
        <w:gridCol w:w="3259"/>
      </w:tblGrid>
      <w:tr w:rsidR="00975842" w:rsidRPr="003330AA" w14:paraId="29F70882" w14:textId="77777777" w:rsidTr="0056405A">
        <w:trPr>
          <w:cantSplit/>
          <w:trHeight w:hRule="exact" w:val="738"/>
        </w:trPr>
        <w:tc>
          <w:tcPr>
            <w:tcW w:w="6078" w:type="dxa"/>
            <w:gridSpan w:val="6"/>
            <w:tcBorders>
              <w:top w:val="single" w:sz="12" w:space="0" w:color="auto"/>
              <w:left w:val="single" w:sz="12" w:space="0" w:color="auto"/>
              <w:bottom w:val="nil"/>
              <w:right w:val="single" w:sz="4" w:space="0" w:color="auto"/>
            </w:tcBorders>
            <w:shd w:val="clear" w:color="auto" w:fill="auto"/>
            <w:vAlign w:val="center"/>
          </w:tcPr>
          <w:p w14:paraId="5FECD644" w14:textId="77777777" w:rsidR="00975842" w:rsidRDefault="00975842" w:rsidP="0056405A">
            <w:pPr>
              <w:rPr>
                <w:rFonts w:ascii="標楷體" w:eastAsia="標楷體" w:hAnsi="標楷體" w:cs="Arial"/>
                <w:szCs w:val="24"/>
              </w:rPr>
            </w:pPr>
            <w:r>
              <w:rPr>
                <w:rFonts w:ascii="標楷體" w:eastAsia="標楷體" w:hAnsi="標楷體" w:cs="Arial" w:hint="eastAsia"/>
                <w:szCs w:val="24"/>
              </w:rPr>
              <w:t>應徵職位(企業實習)：</w:t>
            </w:r>
          </w:p>
          <w:p w14:paraId="1BE4DD73" w14:textId="77777777" w:rsidR="00975842" w:rsidRPr="003330AA" w:rsidRDefault="00975842" w:rsidP="0056405A">
            <w:pPr>
              <w:rPr>
                <w:rFonts w:ascii="標楷體" w:eastAsia="標楷體" w:hAnsi="標楷體" w:cs="Arial"/>
                <w:szCs w:val="24"/>
              </w:rPr>
            </w:pPr>
            <w:r>
              <w:rPr>
                <w:rFonts w:ascii="標楷體" w:eastAsia="標楷體" w:hAnsi="標楷體" w:cs="Arial" w:hint="eastAsia"/>
                <w:szCs w:val="24"/>
              </w:rPr>
              <w:t>希望實習地區：</w:t>
            </w:r>
          </w:p>
        </w:tc>
        <w:tc>
          <w:tcPr>
            <w:tcW w:w="4397" w:type="dxa"/>
            <w:gridSpan w:val="2"/>
            <w:tcBorders>
              <w:top w:val="single" w:sz="12" w:space="0" w:color="auto"/>
              <w:left w:val="single" w:sz="4" w:space="0" w:color="auto"/>
              <w:bottom w:val="double" w:sz="4" w:space="0" w:color="auto"/>
              <w:right w:val="single" w:sz="12" w:space="0" w:color="auto"/>
            </w:tcBorders>
            <w:shd w:val="clear" w:color="auto" w:fill="auto"/>
            <w:vAlign w:val="center"/>
          </w:tcPr>
          <w:p w14:paraId="36104A16" w14:textId="73D027F4" w:rsidR="00975842" w:rsidRPr="004747D5" w:rsidRDefault="00975842" w:rsidP="0056405A">
            <w:pPr>
              <w:rPr>
                <w:rFonts w:ascii="標楷體" w:eastAsia="標楷體" w:hAnsi="標楷體" w:cs="Arial" w:hint="eastAsia"/>
                <w:szCs w:val="24"/>
              </w:rPr>
            </w:pPr>
            <w:r>
              <w:rPr>
                <w:rFonts w:ascii="標楷體" w:eastAsia="標楷體" w:hAnsi="標楷體" w:cs="Arial" w:hint="eastAsia"/>
                <w:szCs w:val="24"/>
              </w:rPr>
              <w:t>預計畢業</w:t>
            </w:r>
            <w:r w:rsidR="00590301">
              <w:rPr>
                <w:rFonts w:ascii="標楷體" w:eastAsia="標楷體" w:hAnsi="標楷體" w:cs="Arial" w:hint="eastAsia"/>
                <w:szCs w:val="24"/>
              </w:rPr>
              <w:t>年月</w:t>
            </w:r>
            <w:r>
              <w:rPr>
                <w:rFonts w:ascii="標楷體" w:eastAsia="標楷體" w:hAnsi="標楷體" w:cs="Arial" w:hint="eastAsia"/>
                <w:szCs w:val="24"/>
              </w:rPr>
              <w:t>：</w:t>
            </w:r>
            <w:r w:rsidR="00590301">
              <w:rPr>
                <w:rFonts w:eastAsia="標楷體" w:hint="eastAsia"/>
                <w:color w:val="000000"/>
              </w:rPr>
              <w:t>__________________</w:t>
            </w:r>
          </w:p>
        </w:tc>
      </w:tr>
      <w:tr w:rsidR="00975842" w:rsidRPr="003330AA" w14:paraId="142CFB5B" w14:textId="77777777" w:rsidTr="0056405A">
        <w:trPr>
          <w:cantSplit/>
          <w:trHeight w:hRule="exact" w:val="564"/>
        </w:trPr>
        <w:tc>
          <w:tcPr>
            <w:tcW w:w="470" w:type="dxa"/>
            <w:vMerge w:val="restart"/>
            <w:tcBorders>
              <w:top w:val="double" w:sz="4" w:space="0" w:color="auto"/>
              <w:left w:val="single" w:sz="12" w:space="0" w:color="auto"/>
              <w:bottom w:val="nil"/>
              <w:right w:val="single" w:sz="4" w:space="0" w:color="auto"/>
            </w:tcBorders>
            <w:shd w:val="clear" w:color="auto" w:fill="D9D9D9"/>
            <w:textDirection w:val="tbRlV"/>
            <w:vAlign w:val="center"/>
          </w:tcPr>
          <w:p w14:paraId="050E26E4" w14:textId="77777777" w:rsidR="00975842" w:rsidRPr="007D01F5" w:rsidRDefault="00975842" w:rsidP="0056405A">
            <w:pPr>
              <w:ind w:left="113" w:right="113"/>
              <w:jc w:val="center"/>
              <w:rPr>
                <w:rFonts w:ascii="標楷體" w:eastAsia="標楷體" w:hAnsi="標楷體" w:cs="Arial"/>
                <w:b/>
                <w:szCs w:val="24"/>
              </w:rPr>
            </w:pPr>
            <w:r w:rsidRPr="007D01F5">
              <w:rPr>
                <w:rFonts w:ascii="標楷體" w:eastAsia="標楷體" w:hAnsi="標楷體" w:cs="Arial"/>
                <w:b/>
                <w:szCs w:val="24"/>
              </w:rPr>
              <w:t>個人資料</w:t>
            </w:r>
          </w:p>
        </w:tc>
        <w:tc>
          <w:tcPr>
            <w:tcW w:w="2961" w:type="dxa"/>
            <w:gridSpan w:val="2"/>
            <w:tcBorders>
              <w:top w:val="double" w:sz="4" w:space="0" w:color="auto"/>
              <w:left w:val="single" w:sz="4" w:space="0" w:color="auto"/>
              <w:bottom w:val="single" w:sz="4" w:space="0" w:color="auto"/>
              <w:right w:val="single" w:sz="4" w:space="0" w:color="auto"/>
            </w:tcBorders>
            <w:vAlign w:val="center"/>
          </w:tcPr>
          <w:p w14:paraId="0AF6AD22" w14:textId="77777777" w:rsidR="00975842" w:rsidRPr="00601F9E" w:rsidRDefault="00975842" w:rsidP="0056405A">
            <w:pPr>
              <w:rPr>
                <w:rFonts w:ascii="標楷體" w:eastAsia="標楷體" w:hAnsi="標楷體" w:cs="Arial"/>
                <w:szCs w:val="24"/>
              </w:rPr>
            </w:pPr>
            <w:r>
              <w:rPr>
                <w:rFonts w:ascii="標楷體" w:eastAsia="標楷體" w:hAnsi="標楷體" w:cs="Arial" w:hint="eastAsia"/>
                <w:szCs w:val="24"/>
              </w:rPr>
              <w:t>中文</w:t>
            </w:r>
            <w:r w:rsidRPr="003330AA">
              <w:rPr>
                <w:rFonts w:ascii="標楷體" w:eastAsia="標楷體" w:hAnsi="標楷體" w:cs="Arial"/>
                <w:szCs w:val="24"/>
              </w:rPr>
              <w:t>姓名：</w:t>
            </w:r>
          </w:p>
        </w:tc>
        <w:tc>
          <w:tcPr>
            <w:tcW w:w="3785" w:type="dxa"/>
            <w:gridSpan w:val="4"/>
            <w:tcBorders>
              <w:top w:val="double" w:sz="4" w:space="0" w:color="auto"/>
              <w:left w:val="single" w:sz="4" w:space="0" w:color="auto"/>
              <w:bottom w:val="single" w:sz="4" w:space="0" w:color="auto"/>
              <w:right w:val="single" w:sz="4" w:space="0" w:color="auto"/>
            </w:tcBorders>
            <w:vAlign w:val="center"/>
          </w:tcPr>
          <w:p w14:paraId="345C9C96" w14:textId="77777777" w:rsidR="00975842" w:rsidRPr="003330AA" w:rsidRDefault="00975842" w:rsidP="0056405A">
            <w:pPr>
              <w:rPr>
                <w:rFonts w:ascii="標楷體" w:eastAsia="標楷體" w:hAnsi="標楷體" w:cs="Arial"/>
                <w:szCs w:val="24"/>
              </w:rPr>
            </w:pPr>
            <w:r>
              <w:rPr>
                <w:rFonts w:ascii="標楷體" w:eastAsia="標楷體" w:hAnsi="標楷體" w:cs="Arial" w:hint="eastAsia"/>
                <w:szCs w:val="24"/>
              </w:rPr>
              <w:t>護照英文名：</w:t>
            </w:r>
          </w:p>
        </w:tc>
        <w:tc>
          <w:tcPr>
            <w:tcW w:w="3259" w:type="dxa"/>
            <w:tcBorders>
              <w:top w:val="double" w:sz="4" w:space="0" w:color="auto"/>
              <w:left w:val="single" w:sz="4" w:space="0" w:color="auto"/>
              <w:bottom w:val="single" w:sz="4" w:space="0" w:color="auto"/>
              <w:right w:val="single" w:sz="12" w:space="0" w:color="auto"/>
            </w:tcBorders>
            <w:vAlign w:val="center"/>
          </w:tcPr>
          <w:p w14:paraId="5FEFF8E9" w14:textId="77777777" w:rsidR="00975842" w:rsidRPr="003330AA" w:rsidRDefault="00975842" w:rsidP="0056405A">
            <w:pPr>
              <w:rPr>
                <w:rFonts w:ascii="標楷體" w:eastAsia="標楷體" w:hAnsi="標楷體" w:cs="Arial"/>
                <w:szCs w:val="24"/>
              </w:rPr>
            </w:pPr>
            <w:r>
              <w:rPr>
                <w:rFonts w:ascii="標楷體" w:eastAsia="標楷體" w:hAnsi="標楷體" w:cs="Arial" w:hint="eastAsia"/>
                <w:szCs w:val="24"/>
              </w:rPr>
              <w:t>常用英文名：</w:t>
            </w:r>
          </w:p>
        </w:tc>
      </w:tr>
      <w:tr w:rsidR="00975842" w:rsidRPr="003330AA" w14:paraId="59AAD141" w14:textId="77777777" w:rsidTr="0056405A">
        <w:trPr>
          <w:cantSplit/>
          <w:trHeight w:hRule="exact" w:val="572"/>
        </w:trPr>
        <w:tc>
          <w:tcPr>
            <w:tcW w:w="470" w:type="dxa"/>
            <w:vMerge/>
            <w:tcBorders>
              <w:top w:val="double" w:sz="4" w:space="0" w:color="auto"/>
              <w:left w:val="single" w:sz="12" w:space="0" w:color="auto"/>
              <w:bottom w:val="nil"/>
              <w:right w:val="single" w:sz="4" w:space="0" w:color="auto"/>
            </w:tcBorders>
            <w:shd w:val="clear" w:color="auto" w:fill="D9D9D9"/>
            <w:textDirection w:val="tbRlV"/>
            <w:vAlign w:val="center"/>
          </w:tcPr>
          <w:p w14:paraId="1CB39D70" w14:textId="77777777" w:rsidR="00975842" w:rsidRPr="007D01F5" w:rsidRDefault="00975842" w:rsidP="0056405A">
            <w:pPr>
              <w:ind w:left="113" w:right="113"/>
              <w:jc w:val="center"/>
              <w:rPr>
                <w:rFonts w:ascii="標楷體" w:eastAsia="標楷體" w:hAnsi="標楷體" w:cs="Arial"/>
                <w:b/>
                <w:szCs w:val="24"/>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31ABA130" w14:textId="77777777" w:rsidR="00975842" w:rsidRDefault="00975842" w:rsidP="0056405A">
            <w:pPr>
              <w:rPr>
                <w:rFonts w:ascii="標楷體" w:eastAsia="標楷體" w:hAnsi="標楷體" w:cs="Arial"/>
                <w:szCs w:val="24"/>
              </w:rPr>
            </w:pPr>
            <w:r w:rsidRPr="003330AA">
              <w:rPr>
                <w:rFonts w:ascii="標楷體" w:eastAsia="標楷體" w:hAnsi="標楷體" w:cs="Arial"/>
                <w:szCs w:val="24"/>
              </w:rPr>
              <w:t>身分證字號：</w:t>
            </w:r>
          </w:p>
        </w:tc>
        <w:tc>
          <w:tcPr>
            <w:tcW w:w="3785" w:type="dxa"/>
            <w:gridSpan w:val="4"/>
            <w:tcBorders>
              <w:top w:val="single" w:sz="4" w:space="0" w:color="auto"/>
              <w:left w:val="single" w:sz="4" w:space="0" w:color="auto"/>
              <w:bottom w:val="single" w:sz="4" w:space="0" w:color="auto"/>
              <w:right w:val="single" w:sz="4" w:space="0" w:color="auto"/>
            </w:tcBorders>
            <w:vAlign w:val="center"/>
          </w:tcPr>
          <w:p w14:paraId="20537D90" w14:textId="77777777" w:rsidR="00975842" w:rsidRPr="003330AA" w:rsidRDefault="00975842" w:rsidP="0056405A">
            <w:pPr>
              <w:rPr>
                <w:rFonts w:ascii="標楷體" w:eastAsia="標楷體" w:hAnsi="標楷體" w:cs="Arial"/>
                <w:szCs w:val="24"/>
              </w:rPr>
            </w:pPr>
            <w:r>
              <w:rPr>
                <w:rFonts w:ascii="標楷體" w:eastAsia="標楷體" w:hAnsi="標楷體" w:cs="Arial" w:hint="eastAsia"/>
                <w:szCs w:val="24"/>
              </w:rPr>
              <w:t>居留證號碼：</w:t>
            </w:r>
          </w:p>
        </w:tc>
        <w:tc>
          <w:tcPr>
            <w:tcW w:w="3259" w:type="dxa"/>
            <w:tcBorders>
              <w:top w:val="single" w:sz="4" w:space="0" w:color="auto"/>
              <w:left w:val="single" w:sz="4" w:space="0" w:color="auto"/>
              <w:bottom w:val="single" w:sz="4" w:space="0" w:color="auto"/>
              <w:right w:val="single" w:sz="12" w:space="0" w:color="auto"/>
            </w:tcBorders>
            <w:vAlign w:val="center"/>
          </w:tcPr>
          <w:p w14:paraId="3E04CFF5" w14:textId="77777777" w:rsidR="00975842" w:rsidRPr="003330AA" w:rsidRDefault="00975842" w:rsidP="0056405A">
            <w:pPr>
              <w:rPr>
                <w:rFonts w:ascii="標楷體" w:eastAsia="標楷體" w:hAnsi="標楷體" w:cs="Arial"/>
                <w:szCs w:val="24"/>
              </w:rPr>
            </w:pPr>
            <w:r w:rsidRPr="003330AA">
              <w:rPr>
                <w:rFonts w:ascii="標楷體" w:eastAsia="標楷體" w:hAnsi="標楷體" w:cs="Arial" w:hint="eastAsia"/>
                <w:szCs w:val="24"/>
              </w:rPr>
              <w:t>出</w:t>
            </w:r>
            <w:r w:rsidRPr="003330AA">
              <w:rPr>
                <w:rFonts w:ascii="標楷體" w:eastAsia="標楷體" w:hAnsi="標楷體" w:cs="Arial"/>
                <w:szCs w:val="24"/>
              </w:rPr>
              <w:t>生</w:t>
            </w:r>
            <w:r>
              <w:rPr>
                <w:rFonts w:ascii="標楷體" w:eastAsia="標楷體" w:hAnsi="標楷體" w:cs="Arial" w:hint="eastAsia"/>
                <w:szCs w:val="24"/>
              </w:rPr>
              <w:t>(西元)</w:t>
            </w:r>
            <w:r w:rsidRPr="003330AA">
              <w:rPr>
                <w:rFonts w:ascii="標楷體" w:eastAsia="標楷體" w:hAnsi="標楷體" w:cs="Arial"/>
                <w:szCs w:val="24"/>
              </w:rPr>
              <w:t xml:space="preserve">：   </w:t>
            </w:r>
            <w:r>
              <w:rPr>
                <w:rFonts w:ascii="標楷體" w:eastAsia="標楷體" w:hAnsi="標楷體" w:cs="Arial" w:hint="eastAsia"/>
                <w:szCs w:val="24"/>
              </w:rPr>
              <w:t>/</w:t>
            </w:r>
            <w:r w:rsidRPr="003330AA">
              <w:rPr>
                <w:rFonts w:ascii="標楷體" w:eastAsia="標楷體" w:hAnsi="標楷體" w:cs="Arial"/>
                <w:szCs w:val="24"/>
              </w:rPr>
              <w:t xml:space="preserve">   </w:t>
            </w:r>
            <w:r>
              <w:rPr>
                <w:rFonts w:ascii="標楷體" w:eastAsia="標楷體" w:hAnsi="標楷體" w:cs="Arial" w:hint="eastAsia"/>
                <w:szCs w:val="24"/>
              </w:rPr>
              <w:t xml:space="preserve">/   </w:t>
            </w:r>
          </w:p>
        </w:tc>
      </w:tr>
      <w:tr w:rsidR="00975842" w:rsidRPr="003330AA" w14:paraId="5300B117" w14:textId="77777777" w:rsidTr="0056405A">
        <w:trPr>
          <w:cantSplit/>
          <w:trHeight w:val="632"/>
        </w:trPr>
        <w:tc>
          <w:tcPr>
            <w:tcW w:w="470" w:type="dxa"/>
            <w:vMerge/>
            <w:tcBorders>
              <w:top w:val="nil"/>
              <w:left w:val="single" w:sz="12" w:space="0" w:color="auto"/>
              <w:bottom w:val="nil"/>
              <w:right w:val="single" w:sz="4" w:space="0" w:color="auto"/>
            </w:tcBorders>
          </w:tcPr>
          <w:p w14:paraId="092A8FFF" w14:textId="77777777" w:rsidR="00975842" w:rsidRPr="007D01F5" w:rsidRDefault="00975842" w:rsidP="0056405A">
            <w:pPr>
              <w:ind w:left="113" w:right="113"/>
              <w:jc w:val="center"/>
              <w:rPr>
                <w:rFonts w:ascii="標楷體" w:eastAsia="標楷體" w:hAnsi="標楷體" w:cs="Arial"/>
                <w:szCs w:val="24"/>
              </w:rPr>
            </w:pPr>
          </w:p>
        </w:tc>
        <w:tc>
          <w:tcPr>
            <w:tcW w:w="5570" w:type="dxa"/>
            <w:gridSpan w:val="4"/>
            <w:tcBorders>
              <w:top w:val="single" w:sz="4" w:space="0" w:color="auto"/>
              <w:left w:val="single" w:sz="4" w:space="0" w:color="auto"/>
              <w:right w:val="single" w:sz="4" w:space="0" w:color="auto"/>
            </w:tcBorders>
            <w:vAlign w:val="center"/>
          </w:tcPr>
          <w:p w14:paraId="40E2D3E6" w14:textId="77777777" w:rsidR="00975842" w:rsidRPr="00861DDA" w:rsidRDefault="00975842" w:rsidP="0056405A">
            <w:pPr>
              <w:rPr>
                <w:rFonts w:eastAsia="標楷體"/>
                <w:color w:val="000000"/>
              </w:rPr>
            </w:pPr>
            <w:r>
              <w:rPr>
                <w:rFonts w:ascii="標楷體" w:eastAsia="標楷體" w:hAnsi="標楷體" w:cs="Arial" w:hint="eastAsia"/>
                <w:szCs w:val="24"/>
              </w:rPr>
              <w:t>國籍</w:t>
            </w:r>
            <w:r w:rsidRPr="003330AA">
              <w:rPr>
                <w:rFonts w:ascii="標楷體" w:eastAsia="標楷體" w:hAnsi="標楷體" w:cs="Arial"/>
                <w:szCs w:val="24"/>
              </w:rPr>
              <w:t>：</w:t>
            </w:r>
            <w:r w:rsidRPr="00FE16D7">
              <w:rPr>
                <w:rFonts w:eastAsia="標楷體" w:hint="eastAsia"/>
                <w:color w:val="000000"/>
              </w:rPr>
              <w:t>□中華民國</w:t>
            </w:r>
            <w:r>
              <w:rPr>
                <w:rFonts w:eastAsia="標楷體" w:hint="eastAsia"/>
                <w:color w:val="000000"/>
              </w:rPr>
              <w:t xml:space="preserve"> </w:t>
            </w:r>
            <w:r w:rsidRPr="00FE16D7">
              <w:rPr>
                <w:rFonts w:eastAsia="標楷體" w:hint="eastAsia"/>
                <w:color w:val="000000"/>
              </w:rPr>
              <w:t>□其他</w:t>
            </w:r>
            <w:r>
              <w:rPr>
                <w:rFonts w:eastAsia="標楷體" w:hint="eastAsia"/>
                <w:color w:val="000000"/>
              </w:rPr>
              <w:t>/</w:t>
            </w:r>
            <w:r>
              <w:rPr>
                <w:rFonts w:eastAsia="標楷體" w:hint="eastAsia"/>
                <w:color w:val="000000"/>
              </w:rPr>
              <w:t>雙重國籍</w:t>
            </w:r>
            <w:r>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p>
        </w:tc>
        <w:tc>
          <w:tcPr>
            <w:tcW w:w="4435" w:type="dxa"/>
            <w:gridSpan w:val="3"/>
            <w:tcBorders>
              <w:top w:val="single" w:sz="4" w:space="0" w:color="auto"/>
              <w:left w:val="single" w:sz="4" w:space="0" w:color="auto"/>
              <w:right w:val="single" w:sz="12" w:space="0" w:color="auto"/>
            </w:tcBorders>
            <w:vAlign w:val="center"/>
          </w:tcPr>
          <w:p w14:paraId="58E7E31D" w14:textId="77777777" w:rsidR="00975842" w:rsidRPr="00861DDA" w:rsidRDefault="00975842" w:rsidP="0056405A">
            <w:pPr>
              <w:rPr>
                <w:rFonts w:eastAsia="標楷體"/>
                <w:color w:val="000000"/>
              </w:rPr>
            </w:pPr>
            <w:r>
              <w:rPr>
                <w:rFonts w:eastAsia="標楷體" w:hint="eastAsia"/>
                <w:color w:val="000000"/>
              </w:rPr>
              <w:t>特殊身分：</w:t>
            </w:r>
            <w:r w:rsidRPr="00FE16D7">
              <w:rPr>
                <w:rFonts w:eastAsia="標楷體" w:hint="eastAsia"/>
                <w:color w:val="000000"/>
              </w:rPr>
              <w:t>□</w:t>
            </w:r>
            <w:r>
              <w:rPr>
                <w:rFonts w:eastAsia="標楷體" w:hint="eastAsia"/>
                <w:color w:val="000000"/>
              </w:rPr>
              <w:t>原住民身分</w:t>
            </w:r>
            <w:r>
              <w:rPr>
                <w:rFonts w:eastAsia="標楷體" w:hint="eastAsia"/>
                <w:color w:val="000000"/>
              </w:rPr>
              <w:t xml:space="preserve"> </w:t>
            </w:r>
            <w:r w:rsidRPr="00FE16D7">
              <w:rPr>
                <w:rFonts w:eastAsia="標楷體" w:hint="eastAsia"/>
                <w:color w:val="000000"/>
              </w:rPr>
              <w:t>□</w:t>
            </w:r>
            <w:r>
              <w:rPr>
                <w:rFonts w:eastAsia="標楷體" w:hint="eastAsia"/>
                <w:color w:val="000000"/>
              </w:rPr>
              <w:t>身心障礙</w:t>
            </w:r>
          </w:p>
        </w:tc>
      </w:tr>
      <w:tr w:rsidR="00975842" w:rsidRPr="003330AA" w14:paraId="6757CF5C" w14:textId="77777777" w:rsidTr="0056405A">
        <w:trPr>
          <w:cantSplit/>
          <w:trHeight w:hRule="exact" w:val="612"/>
        </w:trPr>
        <w:tc>
          <w:tcPr>
            <w:tcW w:w="470" w:type="dxa"/>
            <w:vMerge/>
            <w:tcBorders>
              <w:top w:val="nil"/>
              <w:left w:val="single" w:sz="12" w:space="0" w:color="auto"/>
              <w:bottom w:val="nil"/>
              <w:right w:val="single" w:sz="4" w:space="0" w:color="auto"/>
            </w:tcBorders>
            <w:textDirection w:val="tbRlV"/>
          </w:tcPr>
          <w:p w14:paraId="5C96AC3A" w14:textId="77777777" w:rsidR="00975842" w:rsidRPr="007D01F5" w:rsidRDefault="00975842" w:rsidP="0056405A">
            <w:pPr>
              <w:ind w:left="113" w:right="113"/>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1B5A03FD" w14:textId="77777777" w:rsidR="00975842" w:rsidRPr="003330AA" w:rsidRDefault="00975842" w:rsidP="0056405A">
            <w:pPr>
              <w:jc w:val="both"/>
              <w:rPr>
                <w:rFonts w:ascii="標楷體" w:eastAsia="標楷體" w:hAnsi="標楷體" w:cs="Arial"/>
                <w:szCs w:val="24"/>
              </w:rPr>
            </w:pPr>
            <w:r w:rsidRPr="003330AA">
              <w:rPr>
                <w:rFonts w:ascii="標楷體" w:eastAsia="標楷體" w:hAnsi="標楷體" w:cs="Arial"/>
                <w:szCs w:val="24"/>
              </w:rPr>
              <w:t>通訊地址：</w:t>
            </w:r>
          </w:p>
        </w:tc>
      </w:tr>
      <w:tr w:rsidR="00975842" w:rsidRPr="003330AA" w14:paraId="54BAE287" w14:textId="77777777" w:rsidTr="0056405A">
        <w:trPr>
          <w:cantSplit/>
          <w:trHeight w:hRule="exact" w:val="578"/>
        </w:trPr>
        <w:tc>
          <w:tcPr>
            <w:tcW w:w="470" w:type="dxa"/>
            <w:vMerge/>
            <w:tcBorders>
              <w:top w:val="nil"/>
              <w:left w:val="single" w:sz="12" w:space="0" w:color="auto"/>
              <w:bottom w:val="nil"/>
              <w:right w:val="single" w:sz="4" w:space="0" w:color="auto"/>
            </w:tcBorders>
          </w:tcPr>
          <w:p w14:paraId="2EBADD15" w14:textId="77777777" w:rsidR="00975842" w:rsidRPr="007D01F5" w:rsidRDefault="00975842" w:rsidP="0056405A">
            <w:pPr>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51C02E3E" w14:textId="77777777" w:rsidR="00975842" w:rsidRPr="003330AA" w:rsidRDefault="00975842" w:rsidP="0056405A">
            <w:pPr>
              <w:rPr>
                <w:rFonts w:ascii="標楷體" w:eastAsia="標楷體" w:hAnsi="標楷體" w:cs="Arial"/>
                <w:szCs w:val="24"/>
              </w:rPr>
            </w:pPr>
            <w:r w:rsidRPr="003330AA">
              <w:rPr>
                <w:rFonts w:ascii="標楷體" w:eastAsia="標楷體" w:hAnsi="標楷體" w:cs="Arial"/>
                <w:szCs w:val="24"/>
              </w:rPr>
              <w:t>戶籍地址：</w:t>
            </w:r>
          </w:p>
        </w:tc>
      </w:tr>
      <w:tr w:rsidR="00975842" w:rsidRPr="003330AA" w14:paraId="5431F9B2" w14:textId="77777777" w:rsidTr="0056405A">
        <w:trPr>
          <w:cantSplit/>
          <w:trHeight w:hRule="exact" w:val="721"/>
        </w:trPr>
        <w:tc>
          <w:tcPr>
            <w:tcW w:w="470" w:type="dxa"/>
            <w:vMerge/>
            <w:tcBorders>
              <w:top w:val="nil"/>
              <w:left w:val="single" w:sz="12" w:space="0" w:color="auto"/>
              <w:bottom w:val="nil"/>
              <w:right w:val="single" w:sz="4" w:space="0" w:color="auto"/>
            </w:tcBorders>
          </w:tcPr>
          <w:p w14:paraId="2091455D" w14:textId="77777777" w:rsidR="00975842" w:rsidRPr="007D01F5" w:rsidRDefault="00975842" w:rsidP="0056405A">
            <w:pPr>
              <w:jc w:val="center"/>
              <w:rPr>
                <w:rFonts w:ascii="標楷體" w:eastAsia="標楷體" w:hAnsi="標楷體" w:cs="Arial"/>
                <w:szCs w:val="24"/>
              </w:rPr>
            </w:pPr>
          </w:p>
        </w:tc>
        <w:tc>
          <w:tcPr>
            <w:tcW w:w="3057" w:type="dxa"/>
            <w:gridSpan w:val="3"/>
            <w:tcBorders>
              <w:top w:val="single" w:sz="4" w:space="0" w:color="auto"/>
              <w:left w:val="single" w:sz="4" w:space="0" w:color="auto"/>
              <w:bottom w:val="single" w:sz="4" w:space="0" w:color="auto"/>
              <w:right w:val="single" w:sz="4" w:space="0" w:color="auto"/>
            </w:tcBorders>
            <w:vAlign w:val="center"/>
          </w:tcPr>
          <w:p w14:paraId="001EBEFB" w14:textId="77777777" w:rsidR="00975842" w:rsidRDefault="00975842" w:rsidP="0056405A">
            <w:pPr>
              <w:rPr>
                <w:rFonts w:ascii="標楷體" w:eastAsia="標楷體" w:hAnsi="標楷體" w:cs="Arial"/>
                <w:szCs w:val="24"/>
              </w:rPr>
            </w:pPr>
            <w:r w:rsidRPr="003330AA">
              <w:rPr>
                <w:rFonts w:ascii="標楷體" w:eastAsia="標楷體" w:hAnsi="標楷體" w:cs="Arial"/>
                <w:szCs w:val="24"/>
              </w:rPr>
              <w:t>聯絡電話：</w:t>
            </w:r>
          </w:p>
          <w:p w14:paraId="36914D85" w14:textId="77777777" w:rsidR="00975842" w:rsidRPr="003330AA" w:rsidRDefault="00975842" w:rsidP="0056405A">
            <w:pPr>
              <w:rPr>
                <w:rFonts w:ascii="標楷體" w:eastAsia="標楷體" w:hAnsi="標楷體" w:cs="Arial"/>
                <w:szCs w:val="24"/>
              </w:rPr>
            </w:pPr>
            <w:r w:rsidRPr="003330AA">
              <w:rPr>
                <w:rFonts w:eastAsia="標楷體"/>
                <w:szCs w:val="24"/>
              </w:rPr>
              <w:t>(</w:t>
            </w:r>
            <w:r>
              <w:rPr>
                <w:rFonts w:eastAsia="標楷體" w:hint="eastAsia"/>
                <w:szCs w:val="24"/>
              </w:rPr>
              <w:t xml:space="preserve">  )</w:t>
            </w:r>
            <w:r>
              <w:rPr>
                <w:rFonts w:ascii="標楷體" w:eastAsia="標楷體" w:hAnsi="標楷體" w:cs="Arial" w:hint="eastAsia"/>
                <w:szCs w:val="24"/>
              </w:rPr>
              <w:t xml:space="preserve">    -</w:t>
            </w:r>
            <w:r>
              <w:rPr>
                <w:rFonts w:eastAsia="標楷體" w:hint="eastAsia"/>
                <w:szCs w:val="24"/>
              </w:rPr>
              <w:t xml:space="preserve"> </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7F57B2D8" w14:textId="77777777" w:rsidR="00975842" w:rsidRDefault="00975842" w:rsidP="0056405A">
            <w:pPr>
              <w:rPr>
                <w:rFonts w:ascii="標楷體" w:eastAsia="標楷體" w:hAnsi="標楷體" w:cs="Arial"/>
                <w:szCs w:val="24"/>
              </w:rPr>
            </w:pPr>
            <w:r w:rsidRPr="003330AA">
              <w:rPr>
                <w:rFonts w:ascii="標楷體" w:eastAsia="標楷體" w:hAnsi="標楷體" w:cs="Arial"/>
                <w:szCs w:val="24"/>
              </w:rPr>
              <w:t>行動電話：</w:t>
            </w:r>
          </w:p>
          <w:p w14:paraId="6274F44A" w14:textId="77777777" w:rsidR="00975842" w:rsidRPr="003330AA" w:rsidRDefault="00975842" w:rsidP="0056405A">
            <w:pPr>
              <w:ind w:firstLineChars="100" w:firstLine="240"/>
              <w:rPr>
                <w:rFonts w:ascii="標楷體" w:eastAsia="標楷體" w:hAnsi="標楷體" w:cs="Arial"/>
                <w:szCs w:val="24"/>
              </w:rPr>
            </w:pPr>
            <w:proofErr w:type="gramStart"/>
            <w:r>
              <w:rPr>
                <w:rFonts w:ascii="標楷體" w:eastAsia="標楷體" w:hAnsi="標楷體" w:cs="Arial" w:hint="eastAsia"/>
                <w:szCs w:val="24"/>
              </w:rPr>
              <w:t>09  -</w:t>
            </w:r>
            <w:proofErr w:type="gramEnd"/>
            <w:r>
              <w:rPr>
                <w:rFonts w:eastAsia="標楷體" w:hint="eastAsia"/>
                <w:szCs w:val="24"/>
              </w:rPr>
              <w:t xml:space="preserve"> </w:t>
            </w:r>
          </w:p>
        </w:tc>
        <w:tc>
          <w:tcPr>
            <w:tcW w:w="3259" w:type="dxa"/>
            <w:tcBorders>
              <w:top w:val="single" w:sz="4" w:space="0" w:color="auto"/>
              <w:left w:val="single" w:sz="4" w:space="0" w:color="auto"/>
              <w:bottom w:val="single" w:sz="4" w:space="0" w:color="auto"/>
              <w:right w:val="single" w:sz="12" w:space="0" w:color="auto"/>
            </w:tcBorders>
            <w:vAlign w:val="center"/>
          </w:tcPr>
          <w:p w14:paraId="3BCCA369" w14:textId="77777777" w:rsidR="00975842" w:rsidRDefault="00975842" w:rsidP="0056405A">
            <w:pPr>
              <w:rPr>
                <w:rFonts w:ascii="標楷體" w:eastAsia="標楷體" w:hAnsi="標楷體" w:cs="Arial"/>
                <w:sz w:val="20"/>
              </w:rPr>
            </w:pPr>
            <w:r w:rsidRPr="006A1F5A">
              <w:rPr>
                <w:rFonts w:eastAsia="標楷體"/>
                <w:sz w:val="20"/>
              </w:rPr>
              <w:t>EMAIL</w:t>
            </w:r>
            <w:r w:rsidRPr="006A1F5A">
              <w:rPr>
                <w:rFonts w:ascii="標楷體" w:eastAsia="標楷體" w:hAnsi="標楷體" w:cs="Arial" w:hint="eastAsia"/>
                <w:sz w:val="20"/>
              </w:rPr>
              <w:t>:</w:t>
            </w:r>
          </w:p>
          <w:p w14:paraId="34A5B588" w14:textId="77777777" w:rsidR="00975842" w:rsidRPr="003330AA" w:rsidRDefault="00975842" w:rsidP="0056405A">
            <w:pPr>
              <w:rPr>
                <w:rFonts w:ascii="標楷體" w:eastAsia="標楷體" w:hAnsi="標楷體" w:cs="Arial"/>
                <w:szCs w:val="24"/>
              </w:rPr>
            </w:pPr>
          </w:p>
        </w:tc>
      </w:tr>
      <w:tr w:rsidR="00975842" w:rsidRPr="003330AA" w14:paraId="591DDC95" w14:textId="77777777" w:rsidTr="0056405A">
        <w:trPr>
          <w:cantSplit/>
          <w:trHeight w:val="397"/>
        </w:trPr>
        <w:tc>
          <w:tcPr>
            <w:tcW w:w="470" w:type="dxa"/>
            <w:vMerge w:val="restart"/>
            <w:tcBorders>
              <w:top w:val="double" w:sz="4" w:space="0" w:color="auto"/>
              <w:left w:val="single" w:sz="12" w:space="0" w:color="auto"/>
              <w:bottom w:val="double" w:sz="4" w:space="0" w:color="auto"/>
            </w:tcBorders>
            <w:shd w:val="clear" w:color="auto" w:fill="D9D9D9"/>
            <w:textDirection w:val="tbRlV"/>
            <w:vAlign w:val="center"/>
          </w:tcPr>
          <w:p w14:paraId="1C4512F5" w14:textId="77777777" w:rsidR="00975842" w:rsidRPr="007D01F5" w:rsidRDefault="00975842" w:rsidP="0056405A">
            <w:pPr>
              <w:ind w:left="113" w:right="113"/>
              <w:jc w:val="center"/>
              <w:rPr>
                <w:rFonts w:ascii="標楷體" w:eastAsia="標楷體" w:hAnsi="標楷體" w:cs="Arial"/>
                <w:b/>
                <w:szCs w:val="24"/>
              </w:rPr>
            </w:pPr>
            <w:r w:rsidRPr="007D01F5">
              <w:rPr>
                <w:rFonts w:ascii="標楷體" w:eastAsia="標楷體" w:hAnsi="標楷體" w:cs="Arial"/>
                <w:b/>
                <w:szCs w:val="24"/>
              </w:rPr>
              <w:t>教育背景</w:t>
            </w:r>
          </w:p>
        </w:tc>
        <w:tc>
          <w:tcPr>
            <w:tcW w:w="3057" w:type="dxa"/>
            <w:gridSpan w:val="3"/>
            <w:tcBorders>
              <w:top w:val="double" w:sz="4" w:space="0" w:color="auto"/>
            </w:tcBorders>
            <w:vAlign w:val="center"/>
          </w:tcPr>
          <w:p w14:paraId="20F50D0F"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學校名稱</w:t>
            </w:r>
          </w:p>
        </w:tc>
        <w:tc>
          <w:tcPr>
            <w:tcW w:w="3689" w:type="dxa"/>
            <w:gridSpan w:val="3"/>
            <w:tcBorders>
              <w:top w:val="double" w:sz="4" w:space="0" w:color="auto"/>
              <w:bottom w:val="single" w:sz="4" w:space="0" w:color="auto"/>
            </w:tcBorders>
            <w:vAlign w:val="center"/>
          </w:tcPr>
          <w:p w14:paraId="7402B9EF"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科/系/所</w:t>
            </w:r>
          </w:p>
        </w:tc>
        <w:tc>
          <w:tcPr>
            <w:tcW w:w="3259" w:type="dxa"/>
            <w:tcBorders>
              <w:top w:val="double" w:sz="4" w:space="0" w:color="auto"/>
              <w:bottom w:val="single" w:sz="4" w:space="0" w:color="auto"/>
              <w:right w:val="single" w:sz="12" w:space="0" w:color="auto"/>
            </w:tcBorders>
            <w:vAlign w:val="center"/>
          </w:tcPr>
          <w:p w14:paraId="27A3FC96"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修業期間</w:t>
            </w:r>
          </w:p>
        </w:tc>
      </w:tr>
      <w:tr w:rsidR="00975842" w:rsidRPr="003330AA" w14:paraId="641E78D2" w14:textId="77777777" w:rsidTr="0056405A">
        <w:trPr>
          <w:cantSplit/>
          <w:trHeight w:val="397"/>
        </w:trPr>
        <w:tc>
          <w:tcPr>
            <w:tcW w:w="470" w:type="dxa"/>
            <w:vMerge/>
            <w:tcBorders>
              <w:left w:val="single" w:sz="12" w:space="0" w:color="auto"/>
              <w:bottom w:val="double" w:sz="4" w:space="0" w:color="auto"/>
            </w:tcBorders>
            <w:textDirection w:val="tbRlV"/>
          </w:tcPr>
          <w:p w14:paraId="69A43504" w14:textId="77777777" w:rsidR="00975842" w:rsidRPr="007D01F5" w:rsidRDefault="00975842" w:rsidP="0056405A">
            <w:pPr>
              <w:ind w:left="113" w:right="113"/>
              <w:jc w:val="center"/>
              <w:rPr>
                <w:rFonts w:ascii="標楷體" w:eastAsia="標楷體" w:hAnsi="標楷體" w:cs="Arial"/>
                <w:szCs w:val="24"/>
              </w:rPr>
            </w:pPr>
          </w:p>
        </w:tc>
        <w:tc>
          <w:tcPr>
            <w:tcW w:w="1068" w:type="dxa"/>
            <w:vAlign w:val="center"/>
          </w:tcPr>
          <w:p w14:paraId="5B92C214" w14:textId="77777777" w:rsidR="00975842" w:rsidRPr="003330AA" w:rsidRDefault="00975842" w:rsidP="0056405A">
            <w:pPr>
              <w:ind w:leftChars="-61" w:left="-146" w:firstLineChars="61" w:firstLine="146"/>
              <w:jc w:val="center"/>
              <w:rPr>
                <w:rFonts w:ascii="標楷體" w:eastAsia="標楷體" w:hAnsi="標楷體" w:cs="Arial"/>
                <w:szCs w:val="24"/>
              </w:rPr>
            </w:pPr>
            <w:r w:rsidRPr="003330AA">
              <w:rPr>
                <w:rFonts w:ascii="標楷體" w:eastAsia="標楷體" w:hAnsi="標楷體" w:cs="Arial"/>
                <w:szCs w:val="24"/>
              </w:rPr>
              <w:t>專科</w:t>
            </w:r>
          </w:p>
        </w:tc>
        <w:tc>
          <w:tcPr>
            <w:tcW w:w="1989" w:type="dxa"/>
            <w:gridSpan w:val="2"/>
            <w:vAlign w:val="center"/>
          </w:tcPr>
          <w:p w14:paraId="282C5B20" w14:textId="77777777" w:rsidR="00975842" w:rsidRPr="003330AA" w:rsidRDefault="00975842" w:rsidP="0056405A">
            <w:pPr>
              <w:ind w:leftChars="-61" w:left="-146" w:firstLineChars="61" w:firstLine="146"/>
              <w:jc w:val="both"/>
              <w:rPr>
                <w:rFonts w:ascii="標楷體" w:eastAsia="標楷體" w:hAnsi="標楷體" w:cs="Arial"/>
                <w:szCs w:val="24"/>
              </w:rPr>
            </w:pPr>
          </w:p>
        </w:tc>
        <w:tc>
          <w:tcPr>
            <w:tcW w:w="3689" w:type="dxa"/>
            <w:gridSpan w:val="3"/>
            <w:tcBorders>
              <w:top w:val="single" w:sz="4" w:space="0" w:color="auto"/>
            </w:tcBorders>
            <w:vAlign w:val="center"/>
          </w:tcPr>
          <w:p w14:paraId="48B096A4" w14:textId="77777777" w:rsidR="00975842" w:rsidRPr="003330AA" w:rsidRDefault="00975842" w:rsidP="0056405A">
            <w:pPr>
              <w:jc w:val="both"/>
              <w:rPr>
                <w:rFonts w:ascii="標楷體" w:eastAsia="標楷體" w:hAnsi="標楷體" w:cs="Arial"/>
                <w:szCs w:val="24"/>
              </w:rPr>
            </w:pPr>
          </w:p>
        </w:tc>
        <w:tc>
          <w:tcPr>
            <w:tcW w:w="3259" w:type="dxa"/>
            <w:tcBorders>
              <w:top w:val="single" w:sz="4" w:space="0" w:color="auto"/>
              <w:right w:val="single" w:sz="12" w:space="0" w:color="auto"/>
            </w:tcBorders>
            <w:vAlign w:val="center"/>
          </w:tcPr>
          <w:p w14:paraId="398FFE60"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971AFD4" w14:textId="77777777" w:rsidTr="0056405A">
        <w:trPr>
          <w:cantSplit/>
          <w:trHeight w:val="397"/>
        </w:trPr>
        <w:tc>
          <w:tcPr>
            <w:tcW w:w="470" w:type="dxa"/>
            <w:vMerge/>
            <w:tcBorders>
              <w:left w:val="single" w:sz="12" w:space="0" w:color="auto"/>
              <w:bottom w:val="double" w:sz="4" w:space="0" w:color="auto"/>
            </w:tcBorders>
          </w:tcPr>
          <w:p w14:paraId="000E093A" w14:textId="77777777" w:rsidR="00975842" w:rsidRPr="007D01F5" w:rsidRDefault="00975842" w:rsidP="0056405A">
            <w:pPr>
              <w:jc w:val="center"/>
              <w:rPr>
                <w:rFonts w:ascii="標楷體" w:eastAsia="標楷體" w:hAnsi="標楷體" w:cs="Arial"/>
                <w:szCs w:val="24"/>
              </w:rPr>
            </w:pPr>
          </w:p>
        </w:tc>
        <w:tc>
          <w:tcPr>
            <w:tcW w:w="1068" w:type="dxa"/>
            <w:vAlign w:val="center"/>
          </w:tcPr>
          <w:p w14:paraId="3584AFFE"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技</w:t>
            </w:r>
            <w:r w:rsidRPr="003330AA">
              <w:rPr>
                <w:rFonts w:ascii="標楷體" w:eastAsia="標楷體" w:hAnsi="標楷體" w:cs="Arial" w:hint="eastAsia"/>
                <w:szCs w:val="24"/>
              </w:rPr>
              <w:t>術</w:t>
            </w:r>
            <w:r w:rsidRPr="003330AA">
              <w:rPr>
                <w:rFonts w:ascii="標楷體" w:eastAsia="標楷體" w:hAnsi="標楷體" w:cs="Arial"/>
                <w:szCs w:val="24"/>
              </w:rPr>
              <w:t>學院</w:t>
            </w:r>
          </w:p>
        </w:tc>
        <w:tc>
          <w:tcPr>
            <w:tcW w:w="1989" w:type="dxa"/>
            <w:gridSpan w:val="2"/>
            <w:vAlign w:val="center"/>
          </w:tcPr>
          <w:p w14:paraId="3E606669" w14:textId="77777777" w:rsidR="00975842" w:rsidRPr="003330AA" w:rsidRDefault="00975842" w:rsidP="0056405A">
            <w:pPr>
              <w:jc w:val="both"/>
              <w:rPr>
                <w:rFonts w:ascii="標楷體" w:eastAsia="標楷體" w:hAnsi="標楷體" w:cs="Arial"/>
                <w:szCs w:val="24"/>
              </w:rPr>
            </w:pPr>
          </w:p>
        </w:tc>
        <w:tc>
          <w:tcPr>
            <w:tcW w:w="3689" w:type="dxa"/>
            <w:gridSpan w:val="3"/>
            <w:vAlign w:val="center"/>
          </w:tcPr>
          <w:p w14:paraId="1345A808" w14:textId="77777777" w:rsidR="00975842" w:rsidRPr="003330AA" w:rsidRDefault="00975842" w:rsidP="0056405A">
            <w:pPr>
              <w:jc w:val="both"/>
              <w:rPr>
                <w:rFonts w:ascii="標楷體" w:eastAsia="標楷體" w:hAnsi="標楷體" w:cs="Arial"/>
                <w:szCs w:val="24"/>
              </w:rPr>
            </w:pPr>
          </w:p>
        </w:tc>
        <w:tc>
          <w:tcPr>
            <w:tcW w:w="3259" w:type="dxa"/>
            <w:tcBorders>
              <w:right w:val="single" w:sz="12" w:space="0" w:color="auto"/>
            </w:tcBorders>
            <w:vAlign w:val="center"/>
          </w:tcPr>
          <w:p w14:paraId="724C053B"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41CE41E6" w14:textId="77777777" w:rsidTr="0056405A">
        <w:trPr>
          <w:cantSplit/>
          <w:trHeight w:val="397"/>
        </w:trPr>
        <w:tc>
          <w:tcPr>
            <w:tcW w:w="470" w:type="dxa"/>
            <w:vMerge/>
            <w:tcBorders>
              <w:left w:val="single" w:sz="12" w:space="0" w:color="auto"/>
              <w:bottom w:val="double" w:sz="4" w:space="0" w:color="auto"/>
            </w:tcBorders>
          </w:tcPr>
          <w:p w14:paraId="49733A8C" w14:textId="77777777" w:rsidR="00975842" w:rsidRPr="007D01F5" w:rsidRDefault="00975842" w:rsidP="0056405A">
            <w:pPr>
              <w:jc w:val="center"/>
              <w:rPr>
                <w:rFonts w:ascii="標楷體" w:eastAsia="標楷體" w:hAnsi="標楷體" w:cs="Arial"/>
                <w:szCs w:val="24"/>
              </w:rPr>
            </w:pPr>
          </w:p>
        </w:tc>
        <w:tc>
          <w:tcPr>
            <w:tcW w:w="1068" w:type="dxa"/>
            <w:vAlign w:val="center"/>
          </w:tcPr>
          <w:p w14:paraId="6499E13A"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大學</w:t>
            </w:r>
          </w:p>
        </w:tc>
        <w:tc>
          <w:tcPr>
            <w:tcW w:w="1989" w:type="dxa"/>
            <w:gridSpan w:val="2"/>
            <w:vAlign w:val="center"/>
          </w:tcPr>
          <w:p w14:paraId="7E625C23" w14:textId="77777777" w:rsidR="00975842" w:rsidRPr="003330AA" w:rsidRDefault="00975842" w:rsidP="0056405A">
            <w:pPr>
              <w:jc w:val="both"/>
              <w:rPr>
                <w:rFonts w:ascii="標楷體" w:eastAsia="標楷體" w:hAnsi="標楷體" w:cs="Arial"/>
                <w:szCs w:val="24"/>
              </w:rPr>
            </w:pPr>
          </w:p>
        </w:tc>
        <w:tc>
          <w:tcPr>
            <w:tcW w:w="3689" w:type="dxa"/>
            <w:gridSpan w:val="3"/>
            <w:vAlign w:val="center"/>
          </w:tcPr>
          <w:p w14:paraId="1E75A467" w14:textId="77777777" w:rsidR="00975842" w:rsidRPr="003330AA" w:rsidRDefault="00975842" w:rsidP="0056405A">
            <w:pPr>
              <w:jc w:val="both"/>
              <w:rPr>
                <w:rFonts w:ascii="標楷體" w:eastAsia="標楷體" w:hAnsi="標楷體" w:cs="Arial"/>
                <w:szCs w:val="24"/>
              </w:rPr>
            </w:pPr>
          </w:p>
        </w:tc>
        <w:tc>
          <w:tcPr>
            <w:tcW w:w="3259" w:type="dxa"/>
            <w:tcBorders>
              <w:right w:val="single" w:sz="12" w:space="0" w:color="auto"/>
            </w:tcBorders>
            <w:vAlign w:val="center"/>
          </w:tcPr>
          <w:p w14:paraId="2230B64C"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5A8DBD8" w14:textId="77777777" w:rsidTr="0056405A">
        <w:trPr>
          <w:cantSplit/>
          <w:trHeight w:val="397"/>
        </w:trPr>
        <w:tc>
          <w:tcPr>
            <w:tcW w:w="470" w:type="dxa"/>
            <w:vMerge/>
            <w:tcBorders>
              <w:left w:val="single" w:sz="12" w:space="0" w:color="auto"/>
              <w:bottom w:val="double" w:sz="4" w:space="0" w:color="auto"/>
            </w:tcBorders>
          </w:tcPr>
          <w:p w14:paraId="20C2E88D" w14:textId="77777777" w:rsidR="00975842" w:rsidRPr="007D01F5" w:rsidRDefault="00975842" w:rsidP="0056405A">
            <w:pPr>
              <w:jc w:val="center"/>
              <w:rPr>
                <w:rFonts w:ascii="標楷體" w:eastAsia="標楷體" w:hAnsi="標楷體" w:cs="Arial"/>
                <w:szCs w:val="24"/>
              </w:rPr>
            </w:pPr>
          </w:p>
        </w:tc>
        <w:tc>
          <w:tcPr>
            <w:tcW w:w="1068" w:type="dxa"/>
            <w:tcBorders>
              <w:bottom w:val="double" w:sz="4" w:space="0" w:color="auto"/>
            </w:tcBorders>
            <w:vAlign w:val="center"/>
          </w:tcPr>
          <w:p w14:paraId="70603473"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碩士</w:t>
            </w:r>
          </w:p>
        </w:tc>
        <w:tc>
          <w:tcPr>
            <w:tcW w:w="1989" w:type="dxa"/>
            <w:gridSpan w:val="2"/>
            <w:tcBorders>
              <w:bottom w:val="double" w:sz="4" w:space="0" w:color="auto"/>
            </w:tcBorders>
            <w:vAlign w:val="center"/>
          </w:tcPr>
          <w:p w14:paraId="35C907B4" w14:textId="77777777" w:rsidR="00975842" w:rsidRPr="003330AA" w:rsidRDefault="00975842" w:rsidP="0056405A">
            <w:pPr>
              <w:jc w:val="both"/>
              <w:rPr>
                <w:rFonts w:ascii="標楷體" w:eastAsia="標楷體" w:hAnsi="標楷體" w:cs="Arial"/>
                <w:szCs w:val="24"/>
              </w:rPr>
            </w:pPr>
          </w:p>
        </w:tc>
        <w:tc>
          <w:tcPr>
            <w:tcW w:w="3689" w:type="dxa"/>
            <w:gridSpan w:val="3"/>
            <w:tcBorders>
              <w:bottom w:val="double" w:sz="4" w:space="0" w:color="auto"/>
            </w:tcBorders>
            <w:vAlign w:val="center"/>
          </w:tcPr>
          <w:p w14:paraId="7C395BD4" w14:textId="77777777" w:rsidR="00975842" w:rsidRPr="003330AA" w:rsidRDefault="00975842" w:rsidP="0056405A">
            <w:pPr>
              <w:jc w:val="both"/>
              <w:rPr>
                <w:rFonts w:ascii="標楷體" w:eastAsia="標楷體" w:hAnsi="標楷體" w:cs="Arial"/>
                <w:szCs w:val="24"/>
              </w:rPr>
            </w:pPr>
          </w:p>
        </w:tc>
        <w:tc>
          <w:tcPr>
            <w:tcW w:w="3259" w:type="dxa"/>
            <w:tcBorders>
              <w:bottom w:val="double" w:sz="4" w:space="0" w:color="auto"/>
              <w:right w:val="single" w:sz="12" w:space="0" w:color="auto"/>
            </w:tcBorders>
            <w:vAlign w:val="center"/>
          </w:tcPr>
          <w:p w14:paraId="3F84D33F"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E100584" w14:textId="77777777" w:rsidTr="0056405A">
        <w:trPr>
          <w:cantSplit/>
          <w:trHeight w:hRule="exact" w:val="572"/>
        </w:trPr>
        <w:tc>
          <w:tcPr>
            <w:tcW w:w="470" w:type="dxa"/>
            <w:vMerge w:val="restart"/>
            <w:tcBorders>
              <w:top w:val="double" w:sz="4" w:space="0" w:color="auto"/>
              <w:left w:val="single" w:sz="12" w:space="0" w:color="auto"/>
            </w:tcBorders>
            <w:shd w:val="clear" w:color="auto" w:fill="D9D9D9"/>
            <w:textDirection w:val="tbRlV"/>
            <w:vAlign w:val="center"/>
          </w:tcPr>
          <w:p w14:paraId="1A06E402" w14:textId="77777777" w:rsidR="00975842" w:rsidRPr="007D01F5" w:rsidRDefault="00975842" w:rsidP="0056405A">
            <w:pPr>
              <w:ind w:left="113" w:right="113"/>
              <w:jc w:val="center"/>
              <w:rPr>
                <w:rFonts w:ascii="標楷體" w:eastAsia="標楷體" w:hAnsi="標楷體" w:cs="Arial"/>
                <w:b/>
                <w:szCs w:val="24"/>
              </w:rPr>
            </w:pPr>
            <w:r w:rsidRPr="007D01F5">
              <w:rPr>
                <w:rFonts w:ascii="標楷體" w:eastAsia="標楷體" w:hAnsi="標楷體" w:cs="Arial"/>
                <w:b/>
                <w:szCs w:val="24"/>
              </w:rPr>
              <w:t>工作</w:t>
            </w:r>
            <w:r>
              <w:rPr>
                <w:rFonts w:ascii="標楷體" w:eastAsia="標楷體" w:hAnsi="標楷體" w:cs="Arial" w:hint="eastAsia"/>
                <w:b/>
                <w:szCs w:val="24"/>
              </w:rPr>
              <w:t>/實習</w:t>
            </w:r>
            <w:r w:rsidRPr="007D01F5">
              <w:rPr>
                <w:rFonts w:ascii="標楷體" w:eastAsia="標楷體" w:hAnsi="標楷體" w:cs="Arial"/>
                <w:b/>
                <w:szCs w:val="24"/>
              </w:rPr>
              <w:t>經</w:t>
            </w:r>
            <w:r>
              <w:rPr>
                <w:rFonts w:ascii="標楷體" w:eastAsia="標楷體" w:hAnsi="標楷體" w:cs="Arial" w:hint="eastAsia"/>
                <w:b/>
                <w:szCs w:val="24"/>
              </w:rPr>
              <w:t>驗</w:t>
            </w:r>
            <w:r w:rsidRPr="007D01F5">
              <w:rPr>
                <w:rFonts w:ascii="標楷體" w:eastAsia="標楷體" w:hAnsi="標楷體" w:cs="Arial"/>
                <w:b/>
                <w:szCs w:val="24"/>
              </w:rPr>
              <w:t>歷</w:t>
            </w:r>
          </w:p>
        </w:tc>
        <w:tc>
          <w:tcPr>
            <w:tcW w:w="3057" w:type="dxa"/>
            <w:gridSpan w:val="3"/>
            <w:tcBorders>
              <w:top w:val="double" w:sz="4" w:space="0" w:color="auto"/>
              <w:bottom w:val="single" w:sz="4" w:space="0" w:color="auto"/>
            </w:tcBorders>
            <w:vAlign w:val="center"/>
          </w:tcPr>
          <w:p w14:paraId="1565E1D8"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服務機構</w:t>
            </w:r>
            <w:r>
              <w:rPr>
                <w:rFonts w:ascii="標楷體" w:eastAsia="標楷體" w:hAnsi="標楷體" w:cs="Arial" w:hint="eastAsia"/>
                <w:szCs w:val="24"/>
              </w:rPr>
              <w:t>/</w:t>
            </w:r>
            <w:r w:rsidRPr="003330AA">
              <w:rPr>
                <w:rFonts w:ascii="標楷體" w:eastAsia="標楷體" w:hAnsi="標楷體" w:cs="Arial"/>
                <w:szCs w:val="24"/>
              </w:rPr>
              <w:t>職</w:t>
            </w:r>
            <w:r w:rsidRPr="003330AA">
              <w:rPr>
                <w:rFonts w:ascii="標楷體" w:eastAsia="標楷體" w:hAnsi="標楷體" w:cs="Arial" w:hint="eastAsia"/>
                <w:szCs w:val="24"/>
              </w:rPr>
              <w:t>稱</w:t>
            </w:r>
          </w:p>
        </w:tc>
        <w:tc>
          <w:tcPr>
            <w:tcW w:w="3689" w:type="dxa"/>
            <w:gridSpan w:val="3"/>
            <w:tcBorders>
              <w:top w:val="double" w:sz="4" w:space="0" w:color="auto"/>
              <w:bottom w:val="single" w:sz="4" w:space="0" w:color="auto"/>
              <w:right w:val="single" w:sz="4" w:space="0" w:color="auto"/>
            </w:tcBorders>
            <w:vAlign w:val="center"/>
          </w:tcPr>
          <w:p w14:paraId="0095C908" w14:textId="77777777" w:rsidR="00975842" w:rsidRPr="003330AA" w:rsidRDefault="00975842" w:rsidP="0056405A">
            <w:pPr>
              <w:jc w:val="center"/>
              <w:rPr>
                <w:rFonts w:ascii="標楷體" w:eastAsia="標楷體" w:hAnsi="標楷體" w:cs="Arial"/>
                <w:szCs w:val="24"/>
              </w:rPr>
            </w:pPr>
            <w:r w:rsidRPr="003330AA">
              <w:rPr>
                <w:rFonts w:ascii="標楷體" w:eastAsia="標楷體" w:hAnsi="標楷體" w:cs="Arial"/>
                <w:szCs w:val="24"/>
              </w:rPr>
              <w:t>工作</w:t>
            </w:r>
            <w:r>
              <w:rPr>
                <w:rFonts w:ascii="標楷體" w:eastAsia="標楷體" w:hAnsi="標楷體" w:cs="Arial" w:hint="eastAsia"/>
                <w:szCs w:val="24"/>
              </w:rPr>
              <w:t>/實習</w:t>
            </w:r>
            <w:r w:rsidRPr="003330AA">
              <w:rPr>
                <w:rFonts w:ascii="標楷體" w:eastAsia="標楷體" w:hAnsi="標楷體" w:cs="Arial" w:hint="eastAsia"/>
                <w:szCs w:val="24"/>
              </w:rPr>
              <w:t>內容</w:t>
            </w:r>
          </w:p>
        </w:tc>
        <w:tc>
          <w:tcPr>
            <w:tcW w:w="3259" w:type="dxa"/>
            <w:tcBorders>
              <w:top w:val="double" w:sz="4" w:space="0" w:color="auto"/>
              <w:left w:val="single" w:sz="4" w:space="0" w:color="auto"/>
              <w:bottom w:val="single" w:sz="4" w:space="0" w:color="auto"/>
              <w:right w:val="single" w:sz="12" w:space="0" w:color="auto"/>
            </w:tcBorders>
            <w:vAlign w:val="center"/>
          </w:tcPr>
          <w:p w14:paraId="0D4DD5CE" w14:textId="77777777" w:rsidR="00975842" w:rsidRPr="003330AA" w:rsidRDefault="00975842" w:rsidP="0056405A">
            <w:pPr>
              <w:jc w:val="center"/>
              <w:rPr>
                <w:rFonts w:ascii="標楷體" w:eastAsia="標楷體" w:hAnsi="標楷體" w:cs="Arial"/>
                <w:szCs w:val="24"/>
              </w:rPr>
            </w:pPr>
            <w:r>
              <w:rPr>
                <w:rFonts w:ascii="標楷體" w:eastAsia="標楷體" w:hAnsi="標楷體" w:cs="Arial" w:hint="eastAsia"/>
                <w:szCs w:val="24"/>
              </w:rPr>
              <w:t>服務期間</w:t>
            </w:r>
          </w:p>
        </w:tc>
      </w:tr>
      <w:tr w:rsidR="00975842" w:rsidRPr="003330AA" w14:paraId="70A413C6" w14:textId="77777777" w:rsidTr="0056405A">
        <w:trPr>
          <w:cantSplit/>
          <w:trHeight w:hRule="exact" w:val="444"/>
        </w:trPr>
        <w:tc>
          <w:tcPr>
            <w:tcW w:w="470" w:type="dxa"/>
            <w:vMerge/>
            <w:tcBorders>
              <w:left w:val="single" w:sz="12" w:space="0" w:color="auto"/>
            </w:tcBorders>
            <w:shd w:val="clear" w:color="auto" w:fill="D9D9D9"/>
            <w:textDirection w:val="tbRlV"/>
            <w:vAlign w:val="center"/>
          </w:tcPr>
          <w:p w14:paraId="47B0A1CF" w14:textId="77777777" w:rsidR="00975842" w:rsidRPr="007D01F5" w:rsidRDefault="00975842" w:rsidP="0056405A">
            <w:pPr>
              <w:ind w:left="113" w:right="113"/>
              <w:jc w:val="center"/>
              <w:rPr>
                <w:rFonts w:ascii="標楷體" w:eastAsia="標楷體" w:hAnsi="標楷體" w:cs="Arial"/>
                <w:b/>
                <w:szCs w:val="24"/>
              </w:rPr>
            </w:pPr>
          </w:p>
        </w:tc>
        <w:tc>
          <w:tcPr>
            <w:tcW w:w="3057" w:type="dxa"/>
            <w:gridSpan w:val="3"/>
            <w:tcBorders>
              <w:top w:val="single" w:sz="4" w:space="0" w:color="auto"/>
            </w:tcBorders>
          </w:tcPr>
          <w:p w14:paraId="5E3C6660" w14:textId="77777777" w:rsidR="00975842" w:rsidRPr="003330AA" w:rsidRDefault="00975842" w:rsidP="0056405A">
            <w:pPr>
              <w:spacing w:before="100"/>
              <w:rPr>
                <w:rFonts w:ascii="標楷體" w:eastAsia="標楷體" w:hAnsi="標楷體" w:cs="Arial"/>
                <w:szCs w:val="24"/>
              </w:rPr>
            </w:pPr>
          </w:p>
        </w:tc>
        <w:tc>
          <w:tcPr>
            <w:tcW w:w="3689" w:type="dxa"/>
            <w:gridSpan w:val="3"/>
            <w:tcBorders>
              <w:top w:val="single" w:sz="4" w:space="0" w:color="auto"/>
              <w:right w:val="single" w:sz="4" w:space="0" w:color="auto"/>
            </w:tcBorders>
          </w:tcPr>
          <w:p w14:paraId="4E306B75" w14:textId="77777777" w:rsidR="00975842" w:rsidRPr="003330AA" w:rsidRDefault="00975842" w:rsidP="0056405A">
            <w:pPr>
              <w:spacing w:before="100"/>
              <w:rPr>
                <w:rFonts w:ascii="標楷體" w:eastAsia="標楷體" w:hAnsi="標楷體" w:cs="Arial"/>
                <w:szCs w:val="24"/>
              </w:rPr>
            </w:pPr>
          </w:p>
        </w:tc>
        <w:tc>
          <w:tcPr>
            <w:tcW w:w="3259" w:type="dxa"/>
            <w:tcBorders>
              <w:top w:val="single" w:sz="4" w:space="0" w:color="auto"/>
              <w:left w:val="single" w:sz="4" w:space="0" w:color="auto"/>
              <w:right w:val="single" w:sz="12" w:space="0" w:color="auto"/>
            </w:tcBorders>
            <w:vAlign w:val="center"/>
          </w:tcPr>
          <w:p w14:paraId="329747A3" w14:textId="77777777" w:rsidR="00975842" w:rsidRPr="003330AA" w:rsidRDefault="00975842"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hint="eastAsia"/>
                <w:szCs w:val="24"/>
              </w:rPr>
              <w:t xml:space="preserve"> </w:t>
            </w: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A834703" w14:textId="77777777" w:rsidTr="0056405A">
        <w:trPr>
          <w:cantSplit/>
          <w:trHeight w:hRule="exact" w:val="421"/>
        </w:trPr>
        <w:tc>
          <w:tcPr>
            <w:tcW w:w="470" w:type="dxa"/>
            <w:vMerge/>
            <w:tcBorders>
              <w:left w:val="single" w:sz="12" w:space="0" w:color="auto"/>
            </w:tcBorders>
            <w:textDirection w:val="tbRlV"/>
          </w:tcPr>
          <w:p w14:paraId="619791C8" w14:textId="77777777" w:rsidR="00975842" w:rsidRPr="007D01F5" w:rsidRDefault="00975842" w:rsidP="0056405A">
            <w:pPr>
              <w:ind w:left="113" w:right="113"/>
              <w:jc w:val="center"/>
              <w:rPr>
                <w:rFonts w:ascii="標楷體" w:eastAsia="標楷體" w:hAnsi="標楷體" w:cs="Arial"/>
                <w:szCs w:val="24"/>
              </w:rPr>
            </w:pPr>
          </w:p>
        </w:tc>
        <w:tc>
          <w:tcPr>
            <w:tcW w:w="3057" w:type="dxa"/>
            <w:gridSpan w:val="3"/>
          </w:tcPr>
          <w:p w14:paraId="0EC0936E" w14:textId="77777777" w:rsidR="00975842" w:rsidRPr="003330AA" w:rsidRDefault="00975842" w:rsidP="0056405A">
            <w:pPr>
              <w:spacing w:before="100"/>
              <w:rPr>
                <w:rFonts w:ascii="標楷體" w:eastAsia="標楷體" w:hAnsi="標楷體" w:cs="Arial"/>
                <w:szCs w:val="24"/>
              </w:rPr>
            </w:pPr>
          </w:p>
        </w:tc>
        <w:tc>
          <w:tcPr>
            <w:tcW w:w="3689" w:type="dxa"/>
            <w:gridSpan w:val="3"/>
            <w:tcBorders>
              <w:right w:val="single" w:sz="4" w:space="0" w:color="auto"/>
            </w:tcBorders>
          </w:tcPr>
          <w:p w14:paraId="0CE49A69" w14:textId="77777777" w:rsidR="00975842" w:rsidRPr="003330AA" w:rsidRDefault="00975842"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39047181" w14:textId="77777777" w:rsidR="00975842" w:rsidRPr="003330AA" w:rsidRDefault="00975842"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28A831B9" w14:textId="77777777" w:rsidTr="0056405A">
        <w:trPr>
          <w:cantSplit/>
          <w:trHeight w:hRule="exact" w:val="397"/>
        </w:trPr>
        <w:tc>
          <w:tcPr>
            <w:tcW w:w="470" w:type="dxa"/>
            <w:vMerge/>
            <w:tcBorders>
              <w:left w:val="single" w:sz="12" w:space="0" w:color="auto"/>
            </w:tcBorders>
            <w:textDirection w:val="tbRlV"/>
          </w:tcPr>
          <w:p w14:paraId="19484689" w14:textId="77777777" w:rsidR="00975842" w:rsidRPr="007D01F5" w:rsidRDefault="00975842" w:rsidP="0056405A">
            <w:pPr>
              <w:ind w:left="113" w:right="113"/>
              <w:jc w:val="center"/>
              <w:rPr>
                <w:rFonts w:ascii="標楷體" w:eastAsia="標楷體" w:hAnsi="標楷體" w:cs="Arial"/>
                <w:szCs w:val="24"/>
              </w:rPr>
            </w:pPr>
          </w:p>
        </w:tc>
        <w:tc>
          <w:tcPr>
            <w:tcW w:w="3057" w:type="dxa"/>
            <w:gridSpan w:val="3"/>
          </w:tcPr>
          <w:p w14:paraId="04C6C6C5" w14:textId="77777777" w:rsidR="00975842" w:rsidRPr="003330AA" w:rsidRDefault="00975842" w:rsidP="0056405A">
            <w:pPr>
              <w:spacing w:before="100"/>
              <w:rPr>
                <w:rFonts w:ascii="標楷體" w:eastAsia="標楷體" w:hAnsi="標楷體" w:cs="Arial"/>
                <w:szCs w:val="24"/>
              </w:rPr>
            </w:pPr>
          </w:p>
        </w:tc>
        <w:tc>
          <w:tcPr>
            <w:tcW w:w="3689" w:type="dxa"/>
            <w:gridSpan w:val="3"/>
            <w:tcBorders>
              <w:right w:val="single" w:sz="4" w:space="0" w:color="auto"/>
            </w:tcBorders>
          </w:tcPr>
          <w:p w14:paraId="58C4349A" w14:textId="77777777" w:rsidR="00975842" w:rsidRPr="003330AA" w:rsidRDefault="00975842"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7A22EB42" w14:textId="77777777" w:rsidR="00975842" w:rsidRPr="003330AA" w:rsidRDefault="00975842"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4A6998F" w14:textId="77777777" w:rsidTr="0056405A">
        <w:trPr>
          <w:cantSplit/>
          <w:trHeight w:val="1516"/>
        </w:trPr>
        <w:tc>
          <w:tcPr>
            <w:tcW w:w="470" w:type="dxa"/>
            <w:tcBorders>
              <w:top w:val="double" w:sz="4" w:space="0" w:color="auto"/>
              <w:left w:val="single" w:sz="12" w:space="0" w:color="auto"/>
              <w:bottom w:val="double" w:sz="4" w:space="0" w:color="auto"/>
            </w:tcBorders>
            <w:shd w:val="clear" w:color="auto" w:fill="D9D9D9"/>
            <w:textDirection w:val="tbRlV"/>
            <w:vAlign w:val="center"/>
          </w:tcPr>
          <w:p w14:paraId="57884BAA" w14:textId="77777777" w:rsidR="00975842" w:rsidRPr="007D01F5" w:rsidRDefault="00975842" w:rsidP="0056405A">
            <w:pPr>
              <w:ind w:left="113" w:right="113"/>
              <w:jc w:val="center"/>
              <w:rPr>
                <w:rFonts w:ascii="標楷體" w:eastAsia="標楷體" w:hAnsi="標楷體" w:cs="Arial"/>
                <w:b/>
                <w:szCs w:val="24"/>
              </w:rPr>
            </w:pPr>
            <w:r>
              <w:rPr>
                <w:rFonts w:ascii="標楷體" w:eastAsia="標楷體" w:hAnsi="標楷體" w:cs="Arial" w:hint="eastAsia"/>
                <w:b/>
                <w:szCs w:val="24"/>
              </w:rPr>
              <w:t>語言能力</w:t>
            </w:r>
          </w:p>
        </w:tc>
        <w:tc>
          <w:tcPr>
            <w:tcW w:w="10005" w:type="dxa"/>
            <w:gridSpan w:val="7"/>
            <w:tcBorders>
              <w:top w:val="double" w:sz="4" w:space="0" w:color="auto"/>
              <w:bottom w:val="double" w:sz="4" w:space="0" w:color="auto"/>
              <w:right w:val="single" w:sz="12" w:space="0" w:color="auto"/>
            </w:tcBorders>
          </w:tcPr>
          <w:p w14:paraId="22CBA136" w14:textId="77777777" w:rsidR="00975842" w:rsidRDefault="00975842" w:rsidP="0056405A">
            <w:pPr>
              <w:jc w:val="both"/>
              <w:rPr>
                <w:rFonts w:ascii="標楷體" w:eastAsia="標楷體" w:hAnsi="標楷體" w:cs="Arial"/>
                <w:szCs w:val="24"/>
              </w:rPr>
            </w:pPr>
            <w:r>
              <w:rPr>
                <w:rFonts w:ascii="標楷體" w:eastAsia="標楷體" w:hAnsi="標楷體" w:cs="Arial" w:hint="eastAsia"/>
                <w:szCs w:val="24"/>
              </w:rPr>
              <w:t>英語能力(請填入不會/略懂/中等/普通)：</w:t>
            </w:r>
          </w:p>
          <w:p w14:paraId="78F45008" w14:textId="77777777" w:rsidR="00975842" w:rsidRDefault="00975842"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p w14:paraId="4FAF44AE" w14:textId="77777777" w:rsidR="00975842" w:rsidRDefault="00975842" w:rsidP="0056405A">
            <w:pPr>
              <w:jc w:val="both"/>
              <w:rPr>
                <w:rFonts w:ascii="標楷體" w:eastAsia="標楷體" w:hAnsi="標楷體" w:cs="Arial"/>
                <w:szCs w:val="24"/>
              </w:rPr>
            </w:pPr>
            <w:r>
              <w:rPr>
                <w:rFonts w:ascii="標楷體" w:eastAsia="標楷體" w:hAnsi="標楷體" w:cs="Arial" w:hint="eastAsia"/>
                <w:szCs w:val="24"/>
              </w:rPr>
              <w:t>其他外語能力(__________語)：</w:t>
            </w:r>
          </w:p>
          <w:p w14:paraId="11EAB822" w14:textId="77777777" w:rsidR="00975842" w:rsidRPr="008B7D2B" w:rsidRDefault="00975842"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tc>
      </w:tr>
      <w:tr w:rsidR="00975842" w:rsidRPr="003330AA" w14:paraId="2E9BD24B" w14:textId="77777777" w:rsidTr="0056405A">
        <w:trPr>
          <w:cantSplit/>
          <w:trHeight w:hRule="exact" w:val="1314"/>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365DFF68" w14:textId="77777777" w:rsidR="00975842" w:rsidRPr="00351D12" w:rsidRDefault="00975842"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電腦技能</w:t>
            </w:r>
          </w:p>
        </w:tc>
        <w:tc>
          <w:tcPr>
            <w:tcW w:w="10005" w:type="dxa"/>
            <w:gridSpan w:val="7"/>
            <w:tcBorders>
              <w:top w:val="double" w:sz="4" w:space="0" w:color="auto"/>
              <w:bottom w:val="double" w:sz="4" w:space="0" w:color="auto"/>
              <w:right w:val="single" w:sz="12" w:space="0" w:color="auto"/>
            </w:tcBorders>
            <w:vAlign w:val="center"/>
          </w:tcPr>
          <w:p w14:paraId="4F1C0761" w14:textId="77777777" w:rsidR="00975842" w:rsidRDefault="00975842" w:rsidP="0056405A">
            <w:pPr>
              <w:jc w:val="both"/>
              <w:rPr>
                <w:rFonts w:eastAsia="標楷體"/>
                <w:color w:val="000000"/>
                <w:u w:val="single"/>
              </w:rPr>
            </w:pPr>
            <w:r>
              <w:rPr>
                <w:rFonts w:ascii="標楷體" w:eastAsia="標楷體" w:hAnsi="標楷體" w:cs="Arial" w:hint="eastAsia"/>
                <w:szCs w:val="24"/>
              </w:rPr>
              <w:t>應用軟體：</w:t>
            </w:r>
            <w:r w:rsidRPr="00FE16D7">
              <w:rPr>
                <w:rFonts w:eastAsia="標楷體" w:hint="eastAsia"/>
                <w:color w:val="000000"/>
              </w:rPr>
              <w:t>□</w:t>
            </w:r>
            <w:r>
              <w:rPr>
                <w:rFonts w:eastAsia="標楷體"/>
                <w:color w:val="000000"/>
              </w:rPr>
              <w:t>W</w:t>
            </w:r>
            <w:r>
              <w:rPr>
                <w:rFonts w:eastAsia="標楷體" w:hint="eastAsia"/>
                <w:color w:val="000000"/>
              </w:rPr>
              <w:t xml:space="preserve">ord </w:t>
            </w:r>
            <w:r w:rsidRPr="00FE16D7">
              <w:rPr>
                <w:rFonts w:eastAsia="標楷體" w:hint="eastAsia"/>
                <w:color w:val="000000"/>
              </w:rPr>
              <w:t>□</w:t>
            </w:r>
            <w:r>
              <w:rPr>
                <w:rFonts w:eastAsia="標楷體" w:hint="eastAsia"/>
                <w:color w:val="000000"/>
              </w:rPr>
              <w:t xml:space="preserve">Excel </w:t>
            </w:r>
            <w:r w:rsidRPr="00FE16D7">
              <w:rPr>
                <w:rFonts w:eastAsia="標楷體" w:hint="eastAsia"/>
                <w:color w:val="000000"/>
              </w:rPr>
              <w:t>□</w:t>
            </w:r>
            <w:r>
              <w:rPr>
                <w:rFonts w:eastAsia="標楷體" w:hint="eastAsia"/>
                <w:color w:val="000000"/>
              </w:rPr>
              <w:t xml:space="preserve">PowerPoint </w:t>
            </w:r>
            <w:r w:rsidRPr="00FE16D7">
              <w:rPr>
                <w:rFonts w:eastAsia="標楷體" w:hint="eastAsia"/>
                <w:color w:val="000000"/>
              </w:rPr>
              <w:t>□</w:t>
            </w:r>
            <w:r>
              <w:rPr>
                <w:rFonts w:eastAsia="標楷體" w:hint="eastAsia"/>
                <w:color w:val="000000"/>
              </w:rPr>
              <w:t xml:space="preserve">Power BI </w:t>
            </w:r>
            <w:r w:rsidRPr="00FE16D7">
              <w:rPr>
                <w:rFonts w:eastAsia="標楷體" w:hint="eastAsia"/>
                <w:color w:val="000000"/>
              </w:rPr>
              <w:t>□</w:t>
            </w:r>
            <w:r w:rsidRPr="0024538C">
              <w:rPr>
                <w:rFonts w:eastAsia="標楷體" w:hint="eastAsia"/>
                <w:color w:val="000000"/>
              </w:rPr>
              <w:t>中文打字</w:t>
            </w:r>
            <w:r w:rsidRPr="0024538C">
              <w:rPr>
                <w:rFonts w:eastAsia="標楷體" w:hint="eastAsia"/>
                <w:color w:val="000000"/>
                <w:u w:val="single"/>
              </w:rPr>
              <w:t xml:space="preserve">    </w:t>
            </w:r>
            <w:r w:rsidRPr="0024538C">
              <w:rPr>
                <w:rFonts w:eastAsia="標楷體" w:hint="eastAsia"/>
                <w:color w:val="000000"/>
              </w:rPr>
              <w:t>字</w:t>
            </w:r>
            <w:r w:rsidRPr="0024538C">
              <w:rPr>
                <w:rFonts w:eastAsia="標楷體" w:hint="eastAsia"/>
                <w:color w:val="000000"/>
              </w:rPr>
              <w:t>/</w:t>
            </w:r>
            <w:r w:rsidRPr="0024538C">
              <w:rPr>
                <w:rFonts w:eastAsia="標楷體" w:hint="eastAsia"/>
                <w:color w:val="000000"/>
              </w:rPr>
              <w:t>分</w:t>
            </w:r>
            <w:r>
              <w:rPr>
                <w:rFonts w:eastAsia="標楷體" w:hint="eastAsia"/>
                <w:color w:val="000000"/>
              </w:rPr>
              <w:t xml:space="preserve"> </w:t>
            </w:r>
            <w:r w:rsidRPr="00FE16D7">
              <w:rPr>
                <w:rFonts w:eastAsia="標楷體" w:hint="eastAsia"/>
                <w:color w:val="000000"/>
              </w:rPr>
              <w:t>□</w:t>
            </w:r>
            <w:r>
              <w:rPr>
                <w:rFonts w:eastAsia="標楷體" w:hint="eastAsia"/>
                <w:color w:val="000000"/>
              </w:rPr>
              <w:t>其他</w:t>
            </w:r>
            <w:r w:rsidRPr="0024538C">
              <w:rPr>
                <w:rFonts w:eastAsia="標楷體" w:hint="eastAsia"/>
                <w:color w:val="000000"/>
                <w:u w:val="single"/>
              </w:rPr>
              <w:t xml:space="preserve">        </w:t>
            </w:r>
            <w:r>
              <w:rPr>
                <w:rFonts w:eastAsia="標楷體" w:hint="eastAsia"/>
                <w:color w:val="000000"/>
                <w:u w:val="single"/>
              </w:rPr>
              <w:t xml:space="preserve">    </w:t>
            </w:r>
          </w:p>
          <w:p w14:paraId="015402D6" w14:textId="77777777" w:rsidR="00975842" w:rsidRDefault="00975842" w:rsidP="0056405A">
            <w:pPr>
              <w:jc w:val="both"/>
              <w:rPr>
                <w:rFonts w:eastAsia="標楷體"/>
                <w:color w:val="000000"/>
                <w:u w:val="single"/>
              </w:rPr>
            </w:pPr>
            <w:r w:rsidRPr="0024538C">
              <w:rPr>
                <w:rFonts w:eastAsia="標楷體" w:hint="eastAsia"/>
                <w:color w:val="000000"/>
              </w:rPr>
              <w:t>程式語言：</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p w14:paraId="0EFD831E" w14:textId="77777777" w:rsidR="00975842" w:rsidRPr="008918BC" w:rsidRDefault="00975842" w:rsidP="0056405A">
            <w:pPr>
              <w:jc w:val="both"/>
              <w:rPr>
                <w:rFonts w:ascii="標楷體" w:eastAsia="標楷體" w:hAnsi="標楷體" w:cs="Arial"/>
                <w:szCs w:val="24"/>
              </w:rPr>
            </w:pPr>
            <w:r>
              <w:rPr>
                <w:rFonts w:ascii="標楷體" w:eastAsia="標楷體" w:hAnsi="標楷體" w:cs="Arial" w:hint="eastAsia"/>
                <w:szCs w:val="24"/>
              </w:rPr>
              <w:t>其他電腦技能：</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tc>
      </w:tr>
      <w:tr w:rsidR="00975842" w:rsidRPr="003330AA" w14:paraId="42A15816" w14:textId="77777777" w:rsidTr="0056405A">
        <w:trPr>
          <w:cantSplit/>
          <w:trHeight w:hRule="exact" w:val="2105"/>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2ADF55A9" w14:textId="77777777" w:rsidR="00975842" w:rsidRPr="00351D12" w:rsidRDefault="00975842"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專業證照</w:t>
            </w:r>
          </w:p>
        </w:tc>
        <w:tc>
          <w:tcPr>
            <w:tcW w:w="10005" w:type="dxa"/>
            <w:gridSpan w:val="7"/>
            <w:tcBorders>
              <w:top w:val="double" w:sz="4" w:space="0" w:color="auto"/>
              <w:bottom w:val="double" w:sz="4" w:space="0" w:color="auto"/>
              <w:right w:val="single" w:sz="12" w:space="0" w:color="auto"/>
            </w:tcBorders>
            <w:vAlign w:val="center"/>
          </w:tcPr>
          <w:p w14:paraId="54E5FE63" w14:textId="77777777" w:rsidR="00975842" w:rsidRDefault="00975842"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業務員、</w:t>
            </w: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高級業務員、</w:t>
            </w:r>
            <w:r w:rsidRPr="00FE16D7">
              <w:rPr>
                <w:rFonts w:eastAsia="標楷體" w:hint="eastAsia"/>
                <w:color w:val="000000"/>
              </w:rPr>
              <w:t>□</w:t>
            </w:r>
            <w:r w:rsidRPr="00B75A17">
              <w:rPr>
                <w:rFonts w:ascii="標楷體" w:eastAsia="標楷體" w:hAnsi="標楷體" w:cs="Arial" w:hint="eastAsia"/>
                <w:sz w:val="20"/>
              </w:rPr>
              <w:t>證券投資分析人員資格、</w:t>
            </w:r>
          </w:p>
          <w:p w14:paraId="165CF0D3" w14:textId="77777777" w:rsidR="00975842" w:rsidRDefault="00975842"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投信投顧業務員、</w:t>
            </w:r>
            <w:r w:rsidRPr="00FE16D7">
              <w:rPr>
                <w:rFonts w:eastAsia="標楷體" w:hint="eastAsia"/>
                <w:color w:val="000000"/>
              </w:rPr>
              <w:t>□</w:t>
            </w:r>
            <w:r w:rsidRPr="00B75A17">
              <w:rPr>
                <w:rFonts w:ascii="標楷體" w:eastAsia="標楷體" w:hAnsi="標楷體" w:cs="Arial" w:hint="eastAsia"/>
                <w:sz w:val="20"/>
              </w:rPr>
              <w:t>信託業務員</w:t>
            </w:r>
            <w:r>
              <w:rPr>
                <w:rFonts w:ascii="標楷體" w:eastAsia="標楷體" w:hAnsi="標楷體" w:cs="Arial" w:hint="eastAsia"/>
                <w:sz w:val="20"/>
              </w:rPr>
              <w:t>、</w:t>
            </w:r>
            <w:r w:rsidRPr="00FE16D7">
              <w:rPr>
                <w:rFonts w:eastAsia="標楷體" w:hint="eastAsia"/>
                <w:color w:val="000000"/>
              </w:rPr>
              <w:t>□</w:t>
            </w:r>
            <w:r w:rsidRPr="00B75A17">
              <w:rPr>
                <w:rFonts w:ascii="標楷體" w:eastAsia="標楷體" w:hAnsi="標楷體" w:cs="Arial" w:hint="eastAsia"/>
                <w:sz w:val="20"/>
              </w:rPr>
              <w:t>證券投資信託及顧問法規測驗合格</w:t>
            </w:r>
            <w:r>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投信投顧相關法規、</w:t>
            </w:r>
          </w:p>
          <w:p w14:paraId="068F8A26" w14:textId="77777777" w:rsidR="00975842" w:rsidRDefault="00975842" w:rsidP="0056405A">
            <w:pPr>
              <w:jc w:val="both"/>
              <w:rPr>
                <w:rFonts w:ascii="標楷體" w:eastAsia="標楷體" w:hAnsi="標楷體" w:cs="Arial"/>
                <w:sz w:val="20"/>
              </w:rPr>
            </w:pPr>
            <w:r w:rsidRPr="00FE16D7">
              <w:rPr>
                <w:rFonts w:eastAsia="標楷體" w:hint="eastAsia"/>
                <w:color w:val="000000"/>
              </w:rPr>
              <w:t>□</w:t>
            </w:r>
            <w:r w:rsidRPr="001F31FF">
              <w:rPr>
                <w:rFonts w:ascii="標楷體" w:eastAsia="標楷體" w:hAnsi="標楷體" w:cs="Arial" w:hint="eastAsia"/>
                <w:sz w:val="20"/>
              </w:rPr>
              <w:t>期貨業務員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股</w:t>
            </w:r>
            <w:proofErr w:type="gramStart"/>
            <w:r w:rsidRPr="001F31FF">
              <w:rPr>
                <w:rFonts w:ascii="標楷體" w:eastAsia="標楷體" w:hAnsi="標楷體" w:cs="Arial" w:hint="eastAsia"/>
                <w:sz w:val="20"/>
              </w:rPr>
              <w:t>務</w:t>
            </w:r>
            <w:proofErr w:type="gramEnd"/>
            <w:r w:rsidRPr="001F31FF">
              <w:rPr>
                <w:rFonts w:ascii="標楷體" w:eastAsia="標楷體" w:hAnsi="標楷體" w:cs="Arial" w:hint="eastAsia"/>
                <w:sz w:val="20"/>
              </w:rPr>
              <w:t>人員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財富管理業務人員</w:t>
            </w:r>
            <w:r w:rsidRPr="001D0BFF">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金融市場常識與職業道德</w:t>
            </w:r>
            <w:r>
              <w:rPr>
                <w:rFonts w:ascii="標楷體" w:eastAsia="標楷體" w:hAnsi="標楷體" w:cs="Arial" w:hint="eastAsia"/>
                <w:sz w:val="20"/>
              </w:rPr>
              <w:t>、</w:t>
            </w:r>
          </w:p>
          <w:p w14:paraId="4BB38FD2" w14:textId="77777777" w:rsidR="00975842" w:rsidRPr="00601F9E" w:rsidRDefault="00975842" w:rsidP="0056405A">
            <w:pPr>
              <w:jc w:val="both"/>
              <w:rPr>
                <w:rFonts w:ascii="標楷體" w:eastAsia="標楷體" w:hAnsi="標楷體" w:cs="Arial"/>
                <w:sz w:val="20"/>
              </w:rPr>
            </w:pPr>
            <w:r w:rsidRPr="00FE16D7">
              <w:rPr>
                <w:rFonts w:eastAsia="標楷體" w:hint="eastAsia"/>
                <w:color w:val="000000"/>
              </w:rPr>
              <w:t>□</w:t>
            </w:r>
            <w:r w:rsidRPr="001D0BFF">
              <w:rPr>
                <w:rFonts w:ascii="標楷體" w:eastAsia="標楷體" w:hAnsi="標楷體" w:cs="Arial" w:hint="eastAsia"/>
                <w:sz w:val="20"/>
              </w:rPr>
              <w:t>銀行內部控制與內部稽核測驗、</w:t>
            </w:r>
            <w:r w:rsidRPr="00FE16D7">
              <w:rPr>
                <w:rFonts w:eastAsia="標楷體" w:hint="eastAsia"/>
                <w:color w:val="000000"/>
              </w:rPr>
              <w:t>□</w:t>
            </w:r>
            <w:r w:rsidRPr="001D0BFF">
              <w:rPr>
                <w:rFonts w:ascii="標楷體" w:eastAsia="標楷體" w:hAnsi="標楷體" w:cs="Arial" w:hint="eastAsia"/>
                <w:sz w:val="20"/>
              </w:rPr>
              <w:t>財產保險業務員、</w:t>
            </w:r>
            <w:r w:rsidRPr="00FE16D7">
              <w:rPr>
                <w:rFonts w:eastAsia="標楷體" w:hint="eastAsia"/>
                <w:color w:val="000000"/>
              </w:rPr>
              <w:t>□</w:t>
            </w:r>
            <w:r w:rsidRPr="001D0BFF">
              <w:rPr>
                <w:rFonts w:ascii="標楷體" w:eastAsia="標楷體" w:hAnsi="標楷體" w:cs="Arial" w:hint="eastAsia"/>
                <w:sz w:val="20"/>
              </w:rPr>
              <w:t>人身保險業務員</w:t>
            </w:r>
            <w:r>
              <w:rPr>
                <w:rFonts w:ascii="標楷體" w:eastAsia="標楷體" w:hAnsi="標楷體" w:cs="Arial" w:hint="eastAsia"/>
                <w:sz w:val="20"/>
              </w:rPr>
              <w:t>、</w:t>
            </w:r>
            <w:r w:rsidRPr="00FE16D7">
              <w:rPr>
                <w:rFonts w:eastAsia="標楷體" w:hint="eastAsia"/>
                <w:color w:val="000000"/>
              </w:rPr>
              <w:t>□</w:t>
            </w:r>
            <w:r>
              <w:rPr>
                <w:rFonts w:ascii="標楷體" w:eastAsia="標楷體" w:hAnsi="標楷體" w:cs="Arial" w:hint="eastAsia"/>
                <w:sz w:val="20"/>
              </w:rPr>
              <w:t>核保人員、</w:t>
            </w:r>
            <w:r w:rsidRPr="00FE16D7">
              <w:rPr>
                <w:rFonts w:eastAsia="標楷體" w:hint="eastAsia"/>
                <w:color w:val="000000"/>
              </w:rPr>
              <w:t>□</w:t>
            </w:r>
            <w:r>
              <w:rPr>
                <w:rFonts w:ascii="標楷體" w:eastAsia="標楷體" w:hAnsi="標楷體" w:cs="Arial" w:hint="eastAsia"/>
                <w:sz w:val="20"/>
              </w:rPr>
              <w:t>理賠人員</w:t>
            </w:r>
          </w:p>
        </w:tc>
      </w:tr>
    </w:tbl>
    <w:p w14:paraId="67F7FBDE" w14:textId="24F982BB" w:rsidR="00975842" w:rsidRPr="00975842" w:rsidRDefault="00975842" w:rsidP="003841BF">
      <w:pPr>
        <w:jc w:val="center"/>
        <w:rPr>
          <w:rFonts w:ascii="標楷體" w:eastAsia="標楷體" w:hAnsi="標楷體"/>
          <w:b/>
          <w:bCs/>
          <w:sz w:val="28"/>
          <w:szCs w:val="22"/>
        </w:rPr>
        <w:sectPr w:rsidR="00975842" w:rsidRPr="00975842" w:rsidSect="00726C18">
          <w:headerReference w:type="default" r:id="rId7"/>
          <w:footerReference w:type="default" r:id="rId8"/>
          <w:pgSz w:w="11906" w:h="16838"/>
          <w:pgMar w:top="851" w:right="720" w:bottom="720" w:left="720" w:header="851" w:footer="452" w:gutter="0"/>
          <w:cols w:space="425"/>
          <w:docGrid w:type="lines" w:linePitch="360"/>
        </w:sectPr>
      </w:pPr>
    </w:p>
    <w:tbl>
      <w:tblPr>
        <w:tblpPr w:leftFromText="180" w:rightFromText="180" w:vertAnchor="text" w:horzAnchor="margin" w:tblpY="-109"/>
        <w:tblW w:w="10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81"/>
      </w:tblGrid>
      <w:tr w:rsidR="00F066FE" w:rsidRPr="00805DA0" w14:paraId="0B4CF733" w14:textId="77777777" w:rsidTr="00F066FE">
        <w:trPr>
          <w:cantSplit/>
          <w:trHeight w:val="417"/>
        </w:trPr>
        <w:tc>
          <w:tcPr>
            <w:tcW w:w="10681" w:type="dxa"/>
            <w:vAlign w:val="center"/>
          </w:tcPr>
          <w:p w14:paraId="0ECDE167" w14:textId="77777777" w:rsidR="00F066FE" w:rsidRPr="00805DA0" w:rsidRDefault="00F066FE" w:rsidP="00F066FE">
            <w:pPr>
              <w:snapToGrid w:val="0"/>
              <w:spacing w:line="400" w:lineRule="exact"/>
              <w:jc w:val="both"/>
              <w:rPr>
                <w:rFonts w:ascii="標楷體" w:eastAsia="標楷體" w:hAnsi="標楷體" w:cs="Arial"/>
                <w:b/>
                <w:color w:val="FF0000"/>
                <w:szCs w:val="24"/>
              </w:rPr>
            </w:pPr>
            <w:r w:rsidRPr="003330AA">
              <w:rPr>
                <w:rFonts w:ascii="標楷體" w:eastAsia="標楷體" w:hAnsi="標楷體" w:cs="Arial" w:hint="eastAsia"/>
                <w:szCs w:val="24"/>
              </w:rPr>
              <w:lastRenderedPageBreak/>
              <w:t xml:space="preserve">是否涉及刑事案件紀錄？ </w:t>
            </w:r>
            <w:proofErr w:type="gramStart"/>
            <w:r w:rsidRPr="003330AA">
              <w:rPr>
                <w:rFonts w:ascii="標楷體" w:eastAsia="標楷體" w:hAnsi="標楷體" w:cs="Arial"/>
                <w:szCs w:val="24"/>
              </w:rPr>
              <w:t>□否</w:t>
            </w:r>
            <w:proofErr w:type="gramEnd"/>
            <w:r w:rsidRPr="003330AA">
              <w:rPr>
                <w:rFonts w:ascii="標楷體" w:eastAsia="標楷體" w:hAnsi="標楷體" w:cs="Arial"/>
                <w:szCs w:val="24"/>
              </w:rPr>
              <w:t xml:space="preserve">  □是，請說明：</w:t>
            </w:r>
            <w:r w:rsidRPr="003330AA">
              <w:rPr>
                <w:rFonts w:ascii="標楷體" w:eastAsia="標楷體" w:hAnsi="標楷體" w:cs="Arial"/>
                <w:szCs w:val="24"/>
                <w:u w:val="single"/>
              </w:rPr>
              <w:t xml:space="preserve">                                    </w:t>
            </w:r>
          </w:p>
        </w:tc>
      </w:tr>
      <w:tr w:rsidR="00F066FE" w:rsidRPr="0068191F" w14:paraId="72E20CAB" w14:textId="77777777" w:rsidTr="00F066FE">
        <w:trPr>
          <w:cantSplit/>
          <w:trHeight w:val="417"/>
        </w:trPr>
        <w:tc>
          <w:tcPr>
            <w:tcW w:w="10681" w:type="dxa"/>
            <w:vAlign w:val="center"/>
          </w:tcPr>
          <w:p w14:paraId="22B41DA5"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來自或曾任職於附表一中所列之國家及產業之紀錄?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CB1DF7D" w14:textId="77777777" w:rsidTr="00F066FE">
        <w:trPr>
          <w:cantSplit/>
          <w:trHeight w:val="417"/>
        </w:trPr>
        <w:tc>
          <w:tcPr>
            <w:tcW w:w="10681" w:type="dxa"/>
            <w:vAlign w:val="center"/>
          </w:tcPr>
          <w:p w14:paraId="650CF222"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w:t>
            </w:r>
            <w:proofErr w:type="gramStart"/>
            <w:r w:rsidRPr="0068191F">
              <w:rPr>
                <w:rFonts w:ascii="標楷體" w:eastAsia="標楷體" w:hAnsi="標楷體" w:cs="Arial" w:hint="eastAsia"/>
                <w:szCs w:val="24"/>
              </w:rPr>
              <w:t>不</w:t>
            </w:r>
            <w:proofErr w:type="gramEnd"/>
            <w:r w:rsidRPr="0068191F">
              <w:rPr>
                <w:rFonts w:ascii="標楷體" w:eastAsia="標楷體" w:hAnsi="標楷體" w:cs="Arial" w:hint="eastAsia"/>
                <w:szCs w:val="24"/>
              </w:rPr>
              <w:t>誠信行為</w:t>
            </w:r>
            <w:r w:rsidRPr="0068191F">
              <w:rPr>
                <w:rFonts w:ascii="標楷體" w:eastAsia="標楷體" w:hAnsi="標楷體" w:cs="Arial"/>
                <w:szCs w:val="24"/>
              </w:rPr>
              <w:t>，</w:t>
            </w:r>
            <w:r w:rsidRPr="0068191F">
              <w:rPr>
                <w:rFonts w:ascii="標楷體" w:eastAsia="標楷體" w:hAnsi="標楷體" w:cs="Arial" w:hint="eastAsia"/>
                <w:szCs w:val="24"/>
              </w:rPr>
              <w:t>經有罪判決確定之情形?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7EB3CF88" w14:textId="77777777" w:rsidTr="00F066FE">
        <w:trPr>
          <w:cantSplit/>
          <w:trHeight w:val="417"/>
        </w:trPr>
        <w:tc>
          <w:tcPr>
            <w:tcW w:w="10681" w:type="dxa"/>
            <w:vAlign w:val="center"/>
          </w:tcPr>
          <w:p w14:paraId="0ED78FC9"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因重大金融犯罪</w:t>
            </w:r>
            <w:r w:rsidRPr="0068191F">
              <w:rPr>
                <w:rFonts w:ascii="標楷體" w:eastAsia="標楷體" w:hAnsi="標楷體" w:cs="Arial"/>
                <w:szCs w:val="24"/>
              </w:rPr>
              <w:t>(</w:t>
            </w:r>
            <w:r w:rsidRPr="0068191F">
              <w:rPr>
                <w:rFonts w:ascii="標楷體" w:eastAsia="標楷體" w:hAnsi="標楷體" w:cs="Arial" w:hint="eastAsia"/>
                <w:szCs w:val="24"/>
              </w:rPr>
              <w:t>如涉及金融詐騙、內線交易及市場操縱、金融舞弊、重大稅務犯罪、貪</w:t>
            </w:r>
            <w:proofErr w:type="gramStart"/>
            <w:r w:rsidRPr="0068191F">
              <w:rPr>
                <w:rFonts w:ascii="標楷體" w:eastAsia="標楷體" w:hAnsi="標楷體" w:cs="Arial" w:hint="eastAsia"/>
                <w:szCs w:val="24"/>
              </w:rPr>
              <w:t>汙</w:t>
            </w:r>
            <w:proofErr w:type="gramEnd"/>
            <w:r w:rsidRPr="0068191F">
              <w:rPr>
                <w:rFonts w:ascii="標楷體" w:eastAsia="標楷體" w:hAnsi="標楷體" w:cs="Arial" w:hint="eastAsia"/>
                <w:szCs w:val="24"/>
              </w:rPr>
              <w:t>、洗錢及毒品販運案件</w:t>
            </w:r>
            <w:r w:rsidRPr="0068191F">
              <w:rPr>
                <w:rFonts w:ascii="標楷體" w:eastAsia="標楷體" w:hAnsi="標楷體" w:cs="Arial"/>
                <w:szCs w:val="24"/>
              </w:rPr>
              <w:t>)</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受緩</w:t>
            </w:r>
            <w:proofErr w:type="gramEnd"/>
            <w:r w:rsidRPr="0068191F">
              <w:rPr>
                <w:rFonts w:ascii="標楷體" w:eastAsia="標楷體" w:hAnsi="標楷體" w:cs="Arial" w:hint="eastAsia"/>
                <w:szCs w:val="24"/>
              </w:rPr>
              <w:t>起訴處分或有罪判決確定？</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79A4A41" w14:textId="77777777" w:rsidTr="00F066FE">
        <w:trPr>
          <w:cantSplit/>
          <w:trHeight w:val="775"/>
        </w:trPr>
        <w:tc>
          <w:tcPr>
            <w:tcW w:w="10681" w:type="dxa"/>
            <w:vAlign w:val="center"/>
          </w:tcPr>
          <w:p w14:paraId="532D997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有使用票據經拒絕往來尚未恢復之情形</w:t>
            </w:r>
            <w:r w:rsidRPr="0068191F">
              <w:rPr>
                <w:rFonts w:ascii="標楷體" w:eastAsia="標楷體" w:hAnsi="標楷體" w:cs="Arial"/>
                <w:szCs w:val="24"/>
              </w:rPr>
              <w:t>，</w:t>
            </w:r>
            <w:r w:rsidRPr="0068191F">
              <w:rPr>
                <w:rFonts w:ascii="標楷體" w:eastAsia="標楷體" w:hAnsi="標楷體" w:cs="Arial" w:hint="eastAsia"/>
                <w:szCs w:val="24"/>
              </w:rPr>
              <w:t>或恢復往來後3年內仍有存款不足遭退票之紀錄?</w:t>
            </w:r>
          </w:p>
          <w:p w14:paraId="1765CDF1"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FAC150C" w14:textId="77777777" w:rsidTr="00F066FE">
        <w:trPr>
          <w:cantSplit/>
          <w:trHeight w:val="775"/>
        </w:trPr>
        <w:tc>
          <w:tcPr>
            <w:tcW w:w="10681" w:type="dxa"/>
            <w:vAlign w:val="center"/>
          </w:tcPr>
          <w:p w14:paraId="351F5FD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szCs w:val="24"/>
              </w:rPr>
              <w:t>是否(曾)有信用不良紀錄？</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含受破產</w:t>
            </w:r>
            <w:proofErr w:type="gramEnd"/>
            <w:r w:rsidRPr="0068191F">
              <w:rPr>
                <w:rFonts w:ascii="標楷體" w:eastAsia="標楷體" w:hAnsi="標楷體" w:cs="Arial" w:hint="eastAsia"/>
                <w:szCs w:val="24"/>
              </w:rPr>
              <w:t>之宣告尚未復權、債務協商、和解、更生、清算或協商未履行之紀錄)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16846A35" w14:textId="77777777" w:rsidTr="00F066FE">
        <w:trPr>
          <w:cantSplit/>
          <w:trHeight w:val="775"/>
        </w:trPr>
        <w:tc>
          <w:tcPr>
            <w:tcW w:w="10681" w:type="dxa"/>
            <w:vAlign w:val="center"/>
          </w:tcPr>
          <w:p w14:paraId="57B01658"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有擔任法人宣告破產時之負責人</w:t>
            </w:r>
            <w:r w:rsidRPr="0068191F">
              <w:rPr>
                <w:rFonts w:ascii="標楷體" w:eastAsia="標楷體" w:hAnsi="標楷體" w:cs="Arial"/>
                <w:szCs w:val="24"/>
              </w:rPr>
              <w:t>，</w:t>
            </w:r>
            <w:r w:rsidRPr="0068191F">
              <w:rPr>
                <w:rFonts w:ascii="標楷體" w:eastAsia="標楷體" w:hAnsi="標楷體" w:cs="Arial" w:hint="eastAsia"/>
                <w:szCs w:val="24"/>
              </w:rPr>
              <w:t>而破產終結尚未逾5年</w:t>
            </w:r>
            <w:r w:rsidRPr="0068191F">
              <w:rPr>
                <w:rFonts w:ascii="標楷體" w:eastAsia="標楷體" w:hAnsi="標楷體" w:cs="Arial"/>
                <w:szCs w:val="24"/>
              </w:rPr>
              <w:t>，</w:t>
            </w:r>
            <w:r w:rsidRPr="0068191F">
              <w:rPr>
                <w:rFonts w:ascii="標楷體" w:eastAsia="標楷體" w:hAnsi="標楷體" w:cs="Arial" w:hint="eastAsia"/>
                <w:szCs w:val="24"/>
              </w:rPr>
              <w:t>或協調未履行之情形?</w:t>
            </w:r>
          </w:p>
          <w:p w14:paraId="19561586"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A1F6FC1" w14:textId="77777777" w:rsidTr="00F066FE">
        <w:trPr>
          <w:cantSplit/>
          <w:trHeight w:val="775"/>
        </w:trPr>
        <w:tc>
          <w:tcPr>
            <w:tcW w:w="10681" w:type="dxa"/>
            <w:vAlign w:val="center"/>
          </w:tcPr>
          <w:p w14:paraId="70EB336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有其他重大喪失債信尚未了結(例如：有已屆</w:t>
            </w:r>
            <w:proofErr w:type="gramStart"/>
            <w:r w:rsidRPr="0068191F">
              <w:rPr>
                <w:rFonts w:ascii="標楷體" w:eastAsia="標楷體" w:hAnsi="標楷體" w:cs="Arial" w:hint="eastAsia"/>
                <w:szCs w:val="24"/>
              </w:rPr>
              <w:t>清償期但未</w:t>
            </w:r>
            <w:proofErr w:type="gramEnd"/>
            <w:r w:rsidRPr="0068191F">
              <w:rPr>
                <w:rFonts w:ascii="標楷體" w:eastAsia="標楷體" w:hAnsi="標楷體" w:cs="Arial" w:hint="eastAsia"/>
                <w:szCs w:val="24"/>
              </w:rPr>
              <w:t>為清償之大額債務等情形)</w:t>
            </w:r>
            <w:r w:rsidRPr="0068191F">
              <w:rPr>
                <w:rFonts w:ascii="標楷體" w:eastAsia="標楷體" w:hAnsi="標楷體" w:cs="Arial"/>
                <w:szCs w:val="24"/>
              </w:rPr>
              <w:t xml:space="preserve"> ，</w:t>
            </w:r>
            <w:r w:rsidRPr="0068191F">
              <w:rPr>
                <w:rFonts w:ascii="標楷體" w:eastAsia="標楷體" w:hAnsi="標楷體" w:cs="Arial" w:hint="eastAsia"/>
                <w:szCs w:val="24"/>
              </w:rPr>
              <w:t>或了結後尚未逾5年之情形?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CE4682" w14:paraId="1E8BE765" w14:textId="77777777" w:rsidTr="00F066FE">
        <w:trPr>
          <w:cantSplit/>
          <w:trHeight w:val="410"/>
        </w:trPr>
        <w:tc>
          <w:tcPr>
            <w:tcW w:w="10681" w:type="dxa"/>
            <w:shd w:val="pct95" w:color="FFFFFF" w:fill="auto"/>
            <w:vAlign w:val="center"/>
          </w:tcPr>
          <w:p w14:paraId="730EEC4B" w14:textId="77777777" w:rsidR="00F066FE" w:rsidRPr="00CE4682" w:rsidRDefault="00F066FE" w:rsidP="00F066FE">
            <w:pPr>
              <w:snapToGrid w:val="0"/>
              <w:spacing w:line="400" w:lineRule="exact"/>
              <w:jc w:val="both"/>
              <w:rPr>
                <w:rFonts w:ascii="標楷體" w:eastAsia="標楷體" w:hAnsi="標楷體" w:cs="Arial"/>
                <w:szCs w:val="24"/>
              </w:rPr>
            </w:pPr>
            <w:r w:rsidRPr="00CE4682">
              <w:rPr>
                <w:rFonts w:ascii="標楷體" w:eastAsia="標楷體" w:hAnsi="標楷體" w:cs="Arial" w:hint="eastAsia"/>
                <w:szCs w:val="24"/>
              </w:rPr>
              <w:t>是否</w:t>
            </w:r>
            <w:r w:rsidRPr="00CE4682">
              <w:rPr>
                <w:rFonts w:ascii="標楷體" w:eastAsia="標楷體" w:hAnsi="標楷體" w:cs="Arial"/>
                <w:szCs w:val="24"/>
              </w:rPr>
              <w:t>(曾)</w:t>
            </w:r>
            <w:r w:rsidRPr="00CE4682">
              <w:rPr>
                <w:rFonts w:ascii="標楷體" w:eastAsia="標楷體" w:hAnsi="標楷體" w:cs="Arial" w:hint="eastAsia"/>
                <w:szCs w:val="24"/>
              </w:rPr>
              <w:t>涉有保險業務員管理規則第7條、第19條規定之情事，而受到不予登錄、註銷登錄、撤銷登錄或停止招攬行為之處分？</w:t>
            </w:r>
            <w:proofErr w:type="gramStart"/>
            <w:r w:rsidRPr="00CE4682">
              <w:rPr>
                <w:rFonts w:ascii="標楷體" w:eastAsia="標楷體" w:hAnsi="標楷體" w:cs="Arial"/>
                <w:szCs w:val="24"/>
              </w:rPr>
              <w:t>□否</w:t>
            </w:r>
            <w:proofErr w:type="gramEnd"/>
            <w:r w:rsidRPr="00CE4682">
              <w:rPr>
                <w:rFonts w:ascii="標楷體" w:eastAsia="標楷體" w:hAnsi="標楷體" w:cs="Arial"/>
                <w:szCs w:val="24"/>
              </w:rPr>
              <w:t xml:space="preserve">  □是，請說明：</w:t>
            </w:r>
            <w:r w:rsidRPr="00CE4682">
              <w:rPr>
                <w:rFonts w:ascii="標楷體" w:eastAsia="標楷體" w:hAnsi="標楷體" w:cs="Arial"/>
                <w:szCs w:val="24"/>
                <w:u w:val="single"/>
              </w:rPr>
              <w:t xml:space="preserve">                                       </w:t>
            </w:r>
          </w:p>
        </w:tc>
      </w:tr>
      <w:tr w:rsidR="00F066FE" w14:paraId="346E5F42" w14:textId="77777777" w:rsidTr="00F066FE">
        <w:trPr>
          <w:cantSplit/>
          <w:trHeight w:val="415"/>
        </w:trPr>
        <w:tc>
          <w:tcPr>
            <w:tcW w:w="10681" w:type="dxa"/>
            <w:shd w:val="pct95" w:color="FFFFFF" w:fill="auto"/>
            <w:vAlign w:val="center"/>
          </w:tcPr>
          <w:p w14:paraId="7838C1C3" w14:textId="77777777" w:rsidR="00F066FE"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是否(曾)</w:t>
            </w:r>
            <w:proofErr w:type="gramStart"/>
            <w:r w:rsidRPr="0068191F">
              <w:rPr>
                <w:rFonts w:ascii="標楷體" w:eastAsia="標楷體" w:hAnsi="標楷體" w:cs="Arial" w:hint="eastAsia"/>
                <w:szCs w:val="24"/>
              </w:rPr>
              <w:t>罹</w:t>
            </w:r>
            <w:proofErr w:type="gramEnd"/>
            <w:r w:rsidRPr="0068191F">
              <w:rPr>
                <w:rFonts w:ascii="標楷體" w:eastAsia="標楷體" w:hAnsi="標楷體" w:cs="Arial" w:hint="eastAsia"/>
                <w:szCs w:val="24"/>
              </w:rPr>
              <w:t>患法定傳染病或其他嚴重疾病</w:t>
            </w:r>
            <w:r w:rsidRPr="0068191F">
              <w:rPr>
                <w:rFonts w:ascii="標楷體" w:eastAsia="標楷體" w:hAnsi="標楷體" w:cs="Arial"/>
                <w:szCs w:val="24"/>
              </w:rPr>
              <w:t>？</w:t>
            </w:r>
            <w:r w:rsidRPr="0068191F">
              <w:rPr>
                <w:rFonts w:ascii="標楷體" w:eastAsia="標楷體" w:hAnsi="標楷體" w:cs="Arial" w:hint="eastAsia"/>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5B0BDACD" w14:textId="77777777" w:rsidTr="00F066FE">
        <w:trPr>
          <w:cantSplit/>
          <w:trHeight w:val="417"/>
        </w:trPr>
        <w:tc>
          <w:tcPr>
            <w:tcW w:w="10681" w:type="dxa"/>
            <w:shd w:val="pct95" w:color="FFFFFF" w:fill="auto"/>
            <w:vAlign w:val="center"/>
          </w:tcPr>
          <w:p w14:paraId="094945E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 xml:space="preserve">是否仍有兼任其他職務?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w:t>
            </w:r>
            <w:r w:rsidRPr="0068191F">
              <w:rPr>
                <w:rFonts w:ascii="標楷體" w:eastAsia="標楷體" w:hAnsi="標楷體" w:cs="Arial" w:hint="eastAsia"/>
                <w:szCs w:val="24"/>
              </w:rPr>
              <w:t>服務機構</w:t>
            </w:r>
            <w:r w:rsidRPr="0068191F">
              <w:rPr>
                <w:rFonts w:ascii="標楷體" w:eastAsia="標楷體" w:hAnsi="標楷體" w:cs="Arial" w:hint="eastAsia"/>
                <w:szCs w:val="24"/>
                <w:u w:val="single"/>
              </w:rPr>
              <w:t xml:space="preserve">             </w:t>
            </w:r>
            <w:r w:rsidRPr="0068191F">
              <w:rPr>
                <w:rFonts w:ascii="標楷體" w:eastAsia="標楷體" w:hAnsi="標楷體" w:cs="Arial" w:hint="eastAsia"/>
                <w:szCs w:val="24"/>
              </w:rPr>
              <w:t>，任職後會停止兼職</w:t>
            </w:r>
          </w:p>
        </w:tc>
      </w:tr>
      <w:tr w:rsidR="00F066FE" w:rsidRPr="0068191F" w14:paraId="57C71578" w14:textId="77777777" w:rsidTr="00F066FE">
        <w:trPr>
          <w:cantSplit/>
          <w:trHeight w:val="417"/>
        </w:trPr>
        <w:tc>
          <w:tcPr>
            <w:tcW w:w="10681" w:type="dxa"/>
            <w:shd w:val="pct95" w:color="FFFFFF" w:fill="auto"/>
            <w:vAlign w:val="center"/>
          </w:tcPr>
          <w:p w14:paraId="70D5DE89"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是否曾在本公司服務？</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w:t>
            </w:r>
            <w:proofErr w:type="gramStart"/>
            <w:r w:rsidRPr="0068191F">
              <w:rPr>
                <w:rFonts w:ascii="標楷體" w:eastAsia="標楷體" w:hAnsi="標楷體" w:cs="Arial"/>
                <w:szCs w:val="24"/>
              </w:rPr>
              <w:t>起迄</w:t>
            </w:r>
            <w:proofErr w:type="gramEnd"/>
            <w:r w:rsidRPr="0068191F">
              <w:rPr>
                <w:rFonts w:ascii="標楷體" w:eastAsia="標楷體" w:hAnsi="標楷體" w:cs="Arial"/>
                <w:szCs w:val="24"/>
              </w:rPr>
              <w:t>時間/部門：</w:t>
            </w:r>
            <w:r w:rsidRPr="0068191F">
              <w:rPr>
                <w:rFonts w:ascii="標楷體" w:eastAsia="標楷體" w:hAnsi="標楷體" w:cs="Arial"/>
                <w:szCs w:val="24"/>
                <w:u w:val="single"/>
              </w:rPr>
              <w:t xml:space="preserve">                        </w:t>
            </w:r>
          </w:p>
        </w:tc>
      </w:tr>
      <w:tr w:rsidR="00F066FE" w:rsidRPr="0068191F" w14:paraId="1BFE3822" w14:textId="77777777" w:rsidTr="00F066FE">
        <w:trPr>
          <w:cantSplit/>
          <w:trHeight w:val="417"/>
        </w:trPr>
        <w:tc>
          <w:tcPr>
            <w:tcW w:w="10681" w:type="dxa"/>
            <w:shd w:val="pct95" w:color="FFFFFF" w:fill="auto"/>
            <w:vAlign w:val="center"/>
          </w:tcPr>
          <w:p w14:paraId="0B8F856C"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是否有親戚在本公司任職？</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□是，請提供姓名/部門/關係：</w:t>
            </w:r>
            <w:r w:rsidRPr="0068191F">
              <w:rPr>
                <w:rFonts w:ascii="標楷體" w:eastAsia="標楷體" w:hAnsi="標楷體" w:cs="Arial"/>
                <w:szCs w:val="24"/>
                <w:u w:val="single"/>
              </w:rPr>
              <w:t xml:space="preserve">                       </w:t>
            </w:r>
          </w:p>
        </w:tc>
      </w:tr>
      <w:tr w:rsidR="00F066FE" w:rsidRPr="0068191F" w14:paraId="1A04E7BF" w14:textId="77777777" w:rsidTr="00F066FE">
        <w:trPr>
          <w:cantSplit/>
          <w:trHeight w:val="417"/>
        </w:trPr>
        <w:tc>
          <w:tcPr>
            <w:tcW w:w="10681" w:type="dxa"/>
            <w:shd w:val="pct95" w:color="FFFFFF" w:fill="auto"/>
            <w:vAlign w:val="bottom"/>
          </w:tcPr>
          <w:p w14:paraId="02BC372A" w14:textId="77777777" w:rsidR="00F066FE" w:rsidRDefault="00F066FE" w:rsidP="00F066FE">
            <w:pPr>
              <w:pStyle w:val="af3"/>
              <w:spacing w:before="0" w:line="240" w:lineRule="auto"/>
              <w:rPr>
                <w:rFonts w:ascii="標楷體" w:hAnsi="標楷體" w:cs="Arial"/>
                <w:szCs w:val="24"/>
              </w:rPr>
            </w:pPr>
          </w:p>
          <w:p w14:paraId="099CEC53" w14:textId="77777777" w:rsidR="00F066FE" w:rsidRPr="003330AA" w:rsidRDefault="00F066FE" w:rsidP="00F066FE">
            <w:pPr>
              <w:pStyle w:val="af3"/>
              <w:spacing w:before="0" w:line="240" w:lineRule="auto"/>
              <w:rPr>
                <w:rFonts w:ascii="標楷體" w:hAnsi="標楷體" w:cs="Arial"/>
                <w:szCs w:val="24"/>
              </w:rPr>
            </w:pPr>
            <w:r w:rsidRPr="003330AA">
              <w:rPr>
                <w:rFonts w:ascii="標楷體" w:hAnsi="標楷體" w:cs="Arial"/>
                <w:szCs w:val="24"/>
              </w:rPr>
              <w:t>一、因錄取名額有限，本行將先行篩選後個別通知參加面試(</w:t>
            </w:r>
            <w:proofErr w:type="gramStart"/>
            <w:r w:rsidRPr="003330AA">
              <w:rPr>
                <w:rFonts w:ascii="標楷體" w:hAnsi="標楷體" w:cs="Arial"/>
                <w:szCs w:val="24"/>
              </w:rPr>
              <w:t>不合者恕不</w:t>
            </w:r>
            <w:proofErr w:type="gramEnd"/>
            <w:r w:rsidRPr="003330AA">
              <w:rPr>
                <w:rFonts w:ascii="標楷體" w:hAnsi="標楷體" w:cs="Arial"/>
                <w:szCs w:val="24"/>
              </w:rPr>
              <w:t>退件)。</w:t>
            </w:r>
          </w:p>
          <w:p w14:paraId="6422EA1E" w14:textId="77777777" w:rsidR="00F066FE" w:rsidRPr="003330AA" w:rsidRDefault="00F066FE" w:rsidP="00F066FE">
            <w:pPr>
              <w:pStyle w:val="af3"/>
              <w:spacing w:before="0" w:line="240" w:lineRule="auto"/>
              <w:ind w:left="0" w:firstLineChars="0" w:firstLine="0"/>
              <w:rPr>
                <w:rFonts w:ascii="標楷體" w:hAnsi="標楷體" w:cs="Arial"/>
                <w:bCs/>
                <w:szCs w:val="24"/>
              </w:rPr>
            </w:pPr>
            <w:r w:rsidRPr="003330AA">
              <w:rPr>
                <w:rFonts w:ascii="標楷體" w:hAnsi="標楷體" w:cs="Arial"/>
                <w:szCs w:val="24"/>
              </w:rPr>
              <w:t xml:space="preserve">二、本人同意  </w:t>
            </w:r>
            <w:r w:rsidRPr="003330AA">
              <w:rPr>
                <w:rFonts w:ascii="標楷體" w:hAnsi="標楷體" w:cs="Arial"/>
                <w:bCs/>
                <w:szCs w:val="24"/>
              </w:rPr>
              <w:t>貴行得向相關單位查證本人於應徵時提供資料之正確性。</w:t>
            </w:r>
          </w:p>
          <w:p w14:paraId="2A7C7A0D" w14:textId="77777777" w:rsidR="00F066FE" w:rsidRDefault="00F066FE" w:rsidP="00F066FE">
            <w:pPr>
              <w:pStyle w:val="af3"/>
              <w:spacing w:before="0" w:line="240" w:lineRule="auto"/>
              <w:rPr>
                <w:rFonts w:ascii="標楷體" w:hAnsi="標楷體" w:cs="Arial"/>
                <w:b/>
                <w:bCs/>
                <w:szCs w:val="24"/>
              </w:rPr>
            </w:pPr>
            <w:r w:rsidRPr="003330AA">
              <w:rPr>
                <w:rFonts w:ascii="標楷體" w:hAnsi="標楷體" w:cs="Arial" w:hint="eastAsia"/>
                <w:b/>
                <w:szCs w:val="24"/>
              </w:rPr>
              <w:t>三</w:t>
            </w:r>
            <w:r w:rsidRPr="003330AA">
              <w:rPr>
                <w:rFonts w:ascii="標楷體" w:hAnsi="標楷體" w:cs="Arial"/>
                <w:b/>
                <w:bCs/>
                <w:szCs w:val="24"/>
              </w:rPr>
              <w:t>、</w:t>
            </w:r>
            <w:r w:rsidRPr="003330AA">
              <w:rPr>
                <w:rFonts w:ascii="標楷體" w:hAnsi="標楷體" w:cs="Arial" w:hint="eastAsia"/>
                <w:b/>
                <w:bCs/>
                <w:szCs w:val="24"/>
              </w:rPr>
              <w:t>本人同意並向貴公司保證，於求職時所提供之第三人資訊(如:資料查核相關人員)，皆已取得當事人同意交與貴公司蒐集、處理及利用。</w:t>
            </w:r>
          </w:p>
          <w:p w14:paraId="04630444" w14:textId="77777777" w:rsidR="00F066FE" w:rsidRPr="003330AA" w:rsidRDefault="00F066FE" w:rsidP="00F066FE">
            <w:pPr>
              <w:snapToGrid w:val="0"/>
              <w:ind w:firstLineChars="200" w:firstLine="480"/>
              <w:jc w:val="both"/>
              <w:rPr>
                <w:rFonts w:ascii="標楷體" w:eastAsia="標楷體" w:hAnsi="標楷體" w:cs="Arial"/>
                <w:szCs w:val="24"/>
              </w:rPr>
            </w:pPr>
            <w:r w:rsidRPr="003330AA">
              <w:rPr>
                <w:rFonts w:ascii="標楷體" w:eastAsia="標楷體" w:hAnsi="標楷體" w:cs="Arial"/>
                <w:szCs w:val="24"/>
              </w:rPr>
              <w:t>茲聲明上列所填</w:t>
            </w:r>
            <w:proofErr w:type="gramStart"/>
            <w:r w:rsidRPr="003330AA">
              <w:rPr>
                <w:rFonts w:ascii="標楷體" w:eastAsia="標楷體" w:hAnsi="標楷體" w:cs="Arial"/>
                <w:szCs w:val="24"/>
              </w:rPr>
              <w:t>資料均屬事實</w:t>
            </w:r>
            <w:proofErr w:type="gramEnd"/>
            <w:r w:rsidRPr="003330AA">
              <w:rPr>
                <w:rFonts w:ascii="標楷體" w:eastAsia="標楷體" w:hAnsi="標楷體" w:cs="Arial"/>
                <w:szCs w:val="24"/>
              </w:rPr>
              <w:t xml:space="preserve">，如有謊報或隱瞞，願受取消錄取資格或由  貴行逕行終止僱用關係。　　　　　　　　　　　　　　　　　　　</w:t>
            </w:r>
          </w:p>
          <w:p w14:paraId="65A75960" w14:textId="77777777" w:rsidR="00F066FE" w:rsidRDefault="00F066FE" w:rsidP="00F066FE">
            <w:pPr>
              <w:snapToGrid w:val="0"/>
              <w:jc w:val="right"/>
              <w:rPr>
                <w:rFonts w:ascii="標楷體" w:eastAsia="標楷體" w:hAnsi="標楷體" w:cs="Arial"/>
                <w:b/>
                <w:szCs w:val="24"/>
              </w:rPr>
            </w:pPr>
          </w:p>
          <w:p w14:paraId="601CAC50" w14:textId="77777777" w:rsidR="00F066FE" w:rsidRDefault="00F066FE" w:rsidP="00F066FE">
            <w:pPr>
              <w:snapToGrid w:val="0"/>
              <w:spacing w:line="400" w:lineRule="exact"/>
              <w:ind w:left="77"/>
              <w:jc w:val="right"/>
              <w:rPr>
                <w:rFonts w:ascii="標楷體" w:eastAsia="標楷體" w:hAnsi="標楷體" w:cs="Arial"/>
                <w:szCs w:val="24"/>
              </w:rPr>
            </w:pPr>
            <w:r w:rsidRPr="003330AA">
              <w:rPr>
                <w:rFonts w:ascii="標楷體" w:eastAsia="標楷體" w:hAnsi="標楷體" w:cs="Arial"/>
                <w:b/>
                <w:szCs w:val="24"/>
              </w:rPr>
              <w:t>填表</w:t>
            </w:r>
            <w:proofErr w:type="gramStart"/>
            <w:r w:rsidRPr="003330AA">
              <w:rPr>
                <w:rFonts w:ascii="標楷體" w:eastAsia="標楷體" w:hAnsi="標楷體" w:cs="Arial"/>
                <w:b/>
                <w:szCs w:val="24"/>
              </w:rPr>
              <w:t>人親簽</w:t>
            </w:r>
            <w:proofErr w:type="gramEnd"/>
            <w:r w:rsidRPr="003330AA">
              <w:rPr>
                <w:rFonts w:ascii="標楷體" w:eastAsia="標楷體" w:hAnsi="標楷體" w:cs="Arial"/>
                <w:b/>
                <w:szCs w:val="24"/>
              </w:rPr>
              <w:t>：</w:t>
            </w:r>
            <w:r w:rsidRPr="00706712">
              <w:rPr>
                <w:rFonts w:ascii="標楷體" w:eastAsia="標楷體" w:hAnsi="標楷體" w:cs="Arial" w:hint="eastAsia"/>
                <w:b/>
                <w:szCs w:val="24"/>
                <w:shd w:val="pct15" w:color="auto" w:fill="FFFFFF"/>
              </w:rPr>
              <w:t xml:space="preserve">              　　　</w:t>
            </w:r>
            <w:r w:rsidRPr="003330AA">
              <w:rPr>
                <w:rFonts w:ascii="標楷體" w:eastAsia="標楷體" w:hAnsi="標楷體" w:cs="Arial" w:hint="eastAsia"/>
                <w:b/>
                <w:szCs w:val="24"/>
              </w:rPr>
              <w:t xml:space="preserve">　</w:t>
            </w:r>
            <w:r w:rsidRPr="003330AA">
              <w:rPr>
                <w:rFonts w:ascii="標楷體" w:eastAsia="標楷體" w:hAnsi="標楷體" w:cs="Arial"/>
                <w:szCs w:val="24"/>
              </w:rPr>
              <w:t>年　　月　　日</w:t>
            </w:r>
          </w:p>
          <w:p w14:paraId="470B5D3E" w14:textId="77777777" w:rsidR="00F066FE" w:rsidRPr="005748DB" w:rsidRDefault="00F066FE" w:rsidP="00F066FE">
            <w:pPr>
              <w:snapToGrid w:val="0"/>
              <w:spacing w:line="400" w:lineRule="exact"/>
              <w:ind w:left="77"/>
              <w:jc w:val="both"/>
              <w:rPr>
                <w:rFonts w:eastAsia="標楷體" w:hAnsi="標楷體"/>
                <w:highlight w:val="yellow"/>
              </w:rPr>
            </w:pPr>
          </w:p>
        </w:tc>
      </w:tr>
    </w:tbl>
    <w:p w14:paraId="0A181D50" w14:textId="206462E5" w:rsidR="00015C88" w:rsidRPr="00BF0B2C" w:rsidRDefault="00015C88" w:rsidP="00F066FE">
      <w:pPr>
        <w:rPr>
          <w:rFonts w:ascii="標楷體" w:eastAsia="標楷體" w:hAnsi="標楷體"/>
          <w:sz w:val="32"/>
          <w:szCs w:val="24"/>
        </w:rPr>
      </w:pPr>
    </w:p>
    <w:p w14:paraId="3073CA3D" w14:textId="34293941" w:rsidR="00684F1E" w:rsidRDefault="00684F1E" w:rsidP="00D73DCD"/>
    <w:p w14:paraId="1058E2BA" w14:textId="3CFEA10F" w:rsidR="009D7505" w:rsidRDefault="00684F1E">
      <w:pPr>
        <w:widowControl/>
        <w:spacing w:after="160" w:line="278" w:lineRule="auto"/>
      </w:pPr>
      <w:r>
        <w:br w:type="page"/>
      </w:r>
    </w:p>
    <w:p w14:paraId="40FEE698" w14:textId="5B4F1F5E" w:rsidR="00684F1E" w:rsidRPr="0068191F" w:rsidRDefault="00684F1E" w:rsidP="00684F1E">
      <w:pPr>
        <w:adjustRightInd w:val="0"/>
        <w:snapToGrid w:val="0"/>
        <w:spacing w:beforeLines="50" w:before="180"/>
        <w:jc w:val="center"/>
        <w:rPr>
          <w:rFonts w:eastAsia="標楷體" w:hAnsi="標楷體"/>
          <w:b/>
          <w:sz w:val="28"/>
          <w:szCs w:val="28"/>
        </w:rPr>
      </w:pPr>
      <w:r w:rsidRPr="0068191F">
        <w:rPr>
          <w:rFonts w:eastAsia="標楷體" w:hAnsi="標楷體" w:hint="eastAsia"/>
          <w:b/>
          <w:sz w:val="28"/>
          <w:szCs w:val="28"/>
        </w:rPr>
        <w:lastRenderedPageBreak/>
        <w:t>附表</w:t>
      </w:r>
      <w:proofErr w:type="gramStart"/>
      <w:r w:rsidRPr="0068191F">
        <w:rPr>
          <w:rFonts w:eastAsia="標楷體" w:hAnsi="標楷體" w:hint="eastAsia"/>
          <w:b/>
          <w:sz w:val="28"/>
          <w:szCs w:val="28"/>
        </w:rPr>
        <w:t>一</w:t>
      </w:r>
      <w:proofErr w:type="gramEnd"/>
      <w:r>
        <w:rPr>
          <w:rFonts w:eastAsia="標楷體" w:hAnsi="標楷體" w:hint="eastAsia"/>
          <w:b/>
          <w:sz w:val="28"/>
          <w:szCs w:val="28"/>
        </w:rPr>
        <w:t xml:space="preserve">  </w:t>
      </w:r>
      <w:r w:rsidRPr="0068191F">
        <w:rPr>
          <w:rFonts w:eastAsia="標楷體" w:hAnsi="標楷體" w:hint="eastAsia"/>
          <w:b/>
          <w:sz w:val="28"/>
          <w:szCs w:val="28"/>
        </w:rPr>
        <w:t>曾任職之國家、產業</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684F1E" w:rsidRPr="0068191F" w14:paraId="54E3FEE2" w14:textId="77777777" w:rsidTr="00F066FE">
        <w:tc>
          <w:tcPr>
            <w:tcW w:w="2405" w:type="dxa"/>
            <w:shd w:val="clear" w:color="auto" w:fill="auto"/>
            <w:vAlign w:val="center"/>
          </w:tcPr>
          <w:p w14:paraId="0DE12ACA"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國家</w:t>
            </w:r>
          </w:p>
        </w:tc>
        <w:tc>
          <w:tcPr>
            <w:tcW w:w="8051" w:type="dxa"/>
            <w:shd w:val="clear" w:color="auto" w:fill="auto"/>
          </w:tcPr>
          <w:p w14:paraId="12334B7F" w14:textId="77777777" w:rsidR="00684F1E" w:rsidRPr="0068191F" w:rsidRDefault="00684F1E" w:rsidP="00AE1B10">
            <w:pPr>
              <w:autoSpaceDE w:val="0"/>
              <w:autoSpaceDN w:val="0"/>
              <w:adjustRightInd w:val="0"/>
              <w:rPr>
                <w:rFonts w:ascii="標楷體" w:eastAsia="標楷體" w:hAnsi="標楷體"/>
                <w:szCs w:val="24"/>
              </w:rPr>
            </w:pPr>
            <w:r w:rsidRPr="0068191F">
              <w:rPr>
                <w:rFonts w:ascii="標楷體" w:eastAsia="標楷體" w:hAnsi="標楷體" w:hint="eastAsia"/>
                <w:szCs w:val="24"/>
              </w:rPr>
              <w:t>北韓、伊朗</w:t>
            </w:r>
            <w:r w:rsidRPr="0059762C">
              <w:rPr>
                <w:rFonts w:ascii="標楷體" w:eastAsia="標楷體" w:hAnsi="標楷體" w:cs="細明體" w:hint="eastAsia"/>
                <w:kern w:val="0"/>
                <w:szCs w:val="24"/>
              </w:rPr>
              <w:t>及其他</w:t>
            </w:r>
            <w:r w:rsidRPr="0068191F">
              <w:rPr>
                <w:rFonts w:ascii="標楷體" w:eastAsia="標楷體" w:hAnsi="標楷體" w:cs="細明體" w:hint="eastAsia"/>
                <w:kern w:val="0"/>
                <w:szCs w:val="24"/>
              </w:rPr>
              <w:t>經法務部調查局洗錢</w:t>
            </w:r>
            <w:proofErr w:type="gramStart"/>
            <w:r w:rsidRPr="0068191F">
              <w:rPr>
                <w:rFonts w:ascii="標楷體" w:eastAsia="標楷體" w:hAnsi="標楷體" w:cs="細明體" w:hint="eastAsia"/>
                <w:kern w:val="0"/>
                <w:szCs w:val="24"/>
              </w:rPr>
              <w:t>防制處網站</w:t>
            </w:r>
            <w:proofErr w:type="gramEnd"/>
            <w:r w:rsidRPr="0068191F">
              <w:rPr>
                <w:rFonts w:ascii="標楷體" w:eastAsia="標楷體" w:hAnsi="標楷體" w:cs="細明體"/>
                <w:kern w:val="0"/>
                <w:szCs w:val="24"/>
              </w:rPr>
              <w:t>(</w:t>
            </w:r>
            <w:r w:rsidRPr="00560354">
              <w:rPr>
                <w:rFonts w:ascii="標楷體" w:eastAsia="標楷體" w:hAnsi="標楷體" w:cs="細明體"/>
                <w:kern w:val="0"/>
                <w:szCs w:val="24"/>
                <w:u w:val="single"/>
              </w:rPr>
              <w:t>https://www.mjib.gov.tw/mlpc</w:t>
            </w:r>
            <w:r w:rsidRPr="0068191F">
              <w:rPr>
                <w:rFonts w:ascii="標楷體" w:eastAsia="標楷體" w:hAnsi="標楷體" w:cs="細明體"/>
                <w:kern w:val="0"/>
                <w:szCs w:val="24"/>
              </w:rPr>
              <w:t>)</w:t>
            </w:r>
            <w:r w:rsidRPr="0068191F">
              <w:rPr>
                <w:rFonts w:ascii="標楷體" w:eastAsia="標楷體" w:hAnsi="標楷體" w:cs="細明體" w:hint="eastAsia"/>
                <w:kern w:val="0"/>
                <w:szCs w:val="24"/>
              </w:rPr>
              <w:t>公告之</w:t>
            </w:r>
            <w:r w:rsidRPr="0068191F">
              <w:rPr>
                <w:rFonts w:ascii="標楷體" w:eastAsia="標楷體" w:hAnsi="標楷體" w:cs="細明體"/>
                <w:kern w:val="0"/>
                <w:szCs w:val="24"/>
              </w:rPr>
              <w:t>ML/TF</w:t>
            </w:r>
            <w:r w:rsidRPr="0068191F">
              <w:rPr>
                <w:rFonts w:ascii="標楷體" w:eastAsia="標楷體" w:hAnsi="標楷體" w:cs="細明體" w:hint="eastAsia"/>
                <w:kern w:val="0"/>
                <w:szCs w:val="24"/>
              </w:rPr>
              <w:t>高風險國家或地區名單</w:t>
            </w:r>
          </w:p>
        </w:tc>
      </w:tr>
      <w:tr w:rsidR="00684F1E" w:rsidRPr="0068191F" w14:paraId="7C3907E7" w14:textId="77777777" w:rsidTr="00F066FE">
        <w:tc>
          <w:tcPr>
            <w:tcW w:w="2405" w:type="dxa"/>
            <w:shd w:val="clear" w:color="auto" w:fill="auto"/>
            <w:vAlign w:val="center"/>
          </w:tcPr>
          <w:p w14:paraId="66AACEE9"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產業</w:t>
            </w:r>
          </w:p>
        </w:tc>
        <w:tc>
          <w:tcPr>
            <w:tcW w:w="8051" w:type="dxa"/>
            <w:shd w:val="clear" w:color="auto" w:fill="auto"/>
          </w:tcPr>
          <w:p w14:paraId="41D0A439" w14:textId="77777777" w:rsidR="00684F1E" w:rsidRPr="00472B13" w:rsidRDefault="00684F1E" w:rsidP="00AE1B10">
            <w:pPr>
              <w:jc w:val="center"/>
              <w:rPr>
                <w:rFonts w:ascii="標楷體" w:eastAsia="標楷體" w:hAnsi="標楷體"/>
                <w:b/>
                <w:szCs w:val="24"/>
              </w:rPr>
            </w:pPr>
            <w:r>
              <w:rPr>
                <w:rFonts w:ascii="標楷體" w:eastAsia="標楷體" w:hAnsi="標楷體" w:hint="eastAsia"/>
                <w:b/>
                <w:szCs w:val="24"/>
              </w:rPr>
              <w:t>敘述</w:t>
            </w:r>
            <w:r w:rsidRPr="00472B13">
              <w:rPr>
                <w:rFonts w:ascii="標楷體" w:eastAsia="標楷體" w:hAnsi="標楷體" w:hint="eastAsia"/>
                <w:b/>
                <w:szCs w:val="24"/>
              </w:rPr>
              <w:t>說明</w:t>
            </w:r>
          </w:p>
        </w:tc>
      </w:tr>
      <w:tr w:rsidR="00684F1E" w:rsidRPr="0068191F" w14:paraId="54FA8FC5" w14:textId="77777777" w:rsidTr="00F066FE">
        <w:tc>
          <w:tcPr>
            <w:tcW w:w="2405" w:type="dxa"/>
            <w:shd w:val="clear" w:color="auto" w:fill="auto"/>
            <w:vAlign w:val="center"/>
          </w:tcPr>
          <w:p w14:paraId="32F12A05"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博弈產業</w:t>
            </w:r>
          </w:p>
        </w:tc>
        <w:tc>
          <w:tcPr>
            <w:tcW w:w="8051" w:type="dxa"/>
            <w:shd w:val="clear" w:color="auto" w:fill="auto"/>
          </w:tcPr>
          <w:p w14:paraId="68E5DA7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經營賭場、博奕相關活動之公司或個人，(如運動博奕、吃角子老虎、博奕機器、價差賭注、彩券等) 。包含透過網路或以虛擬型式經營該等業務者。(不含「被政府指定｣或「經政府遴選｣，且依當地法令之規定發行彩券之機構)。</w:t>
            </w:r>
          </w:p>
        </w:tc>
      </w:tr>
      <w:tr w:rsidR="00684F1E" w:rsidRPr="0068191F" w14:paraId="5E4FC4F3" w14:textId="77777777" w:rsidTr="00F066FE">
        <w:tc>
          <w:tcPr>
            <w:tcW w:w="2405" w:type="dxa"/>
            <w:shd w:val="clear" w:color="auto" w:fill="auto"/>
            <w:vAlign w:val="center"/>
          </w:tcPr>
          <w:p w14:paraId="2B6A6D88"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軍火產業</w:t>
            </w:r>
          </w:p>
        </w:tc>
        <w:tc>
          <w:tcPr>
            <w:tcW w:w="8051" w:type="dxa"/>
            <w:shd w:val="clear" w:color="auto" w:fill="auto"/>
          </w:tcPr>
          <w:p w14:paraId="2CF8C2A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製造、出售、買賣或經銷與防衛、軍火、武器相關原料相關之公司或個人。此定義除包含製造者及購買者外，亦包含與此產業相關或活動相關之代理商、仲介或代理人等。</w:t>
            </w:r>
          </w:p>
        </w:tc>
      </w:tr>
      <w:tr w:rsidR="00684F1E" w:rsidRPr="0068191F" w14:paraId="07894C52" w14:textId="77777777" w:rsidTr="00F066FE">
        <w:tc>
          <w:tcPr>
            <w:tcW w:w="2405" w:type="dxa"/>
            <w:shd w:val="clear" w:color="auto" w:fill="auto"/>
            <w:vAlign w:val="center"/>
          </w:tcPr>
          <w:p w14:paraId="35438109"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鑽石交易商</w:t>
            </w:r>
          </w:p>
          <w:p w14:paraId="79B9F9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(包含寶石與貴金屬)</w:t>
            </w:r>
          </w:p>
        </w:tc>
        <w:tc>
          <w:tcPr>
            <w:tcW w:w="8051" w:type="dxa"/>
            <w:shd w:val="clear" w:color="auto" w:fill="auto"/>
          </w:tcPr>
          <w:p w14:paraId="6E993B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從是銷售鑽石原石、未切割與未完成的鑽石、其他貴重寶石(祖母綠紅寶石)與貴金屬(黃金、白金與鈀)之個人與公司。</w:t>
            </w:r>
          </w:p>
        </w:tc>
      </w:tr>
      <w:tr w:rsidR="00684F1E" w:rsidRPr="0068191F" w14:paraId="4F1FFBEB" w14:textId="77777777" w:rsidTr="00F066FE">
        <w:tc>
          <w:tcPr>
            <w:tcW w:w="2405" w:type="dxa"/>
            <w:shd w:val="clear" w:color="auto" w:fill="auto"/>
            <w:vAlign w:val="center"/>
          </w:tcPr>
          <w:p w14:paraId="39418E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高單價商品產業</w:t>
            </w:r>
          </w:p>
        </w:tc>
        <w:tc>
          <w:tcPr>
            <w:tcW w:w="8051" w:type="dxa"/>
            <w:shd w:val="clear" w:color="auto" w:fill="auto"/>
          </w:tcPr>
          <w:p w14:paraId="22F82A84"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高單價或涉及大額金錢交易的值錢物品之交易商，如藝術品、古董、</w:t>
            </w:r>
          </w:p>
          <w:p w14:paraId="2583DF7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拍賣交易所。</w:t>
            </w:r>
          </w:p>
        </w:tc>
      </w:tr>
      <w:tr w:rsidR="00684F1E" w:rsidRPr="0068191F" w14:paraId="0FBA1EB1" w14:textId="77777777" w:rsidTr="00F066FE">
        <w:tc>
          <w:tcPr>
            <w:tcW w:w="2405" w:type="dxa"/>
            <w:shd w:val="clear" w:color="auto" w:fill="auto"/>
            <w:vAlign w:val="center"/>
          </w:tcPr>
          <w:p w14:paraId="1910489B"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處理匯款行業</w:t>
            </w:r>
          </w:p>
        </w:tc>
        <w:tc>
          <w:tcPr>
            <w:tcW w:w="8051" w:type="dxa"/>
            <w:shd w:val="clear" w:color="auto" w:fill="auto"/>
          </w:tcPr>
          <w:p w14:paraId="20BE1ACF"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不屬銀行業，而專營下列活動或服務之組織或個人(</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w:t>
            </w:r>
          </w:p>
          <w:p w14:paraId="38172907"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1.金錢或價值移轉(</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w:t>
            </w:r>
          </w:p>
          <w:p w14:paraId="6B8DC3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2.外幣兌換</w:t>
            </w:r>
          </w:p>
          <w:p w14:paraId="388CAE1D"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1：此處之「個人｣係指經許可得經營MSB業務之個人，而非指MSB產業之員工。</w:t>
            </w:r>
          </w:p>
          <w:p w14:paraId="08005499"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金錢或價值移轉｣服務意指接受現金支票、其他貨幣工具或其他儲值工具，透過通訊、訊息傳遞、移轉或經由金錢或價值移轉服務所屬清算方式，給付相對應現金或其他形式價值於受益人之金融服務。經此服務管道所執行之交易可能涉及一個或多個中介，最終支付款項於第三者，並可能涵蓋任何新的支付方式。有時這些服務和特殊的地域性有關，並因此而有不同專有名詞，諸如：</w:t>
            </w:r>
            <w:r w:rsidRPr="0068191F">
              <w:rPr>
                <w:rFonts w:ascii="標楷體" w:eastAsia="標楷體" w:hAnsi="標楷體"/>
                <w:szCs w:val="24"/>
              </w:rPr>
              <w:t>hawala</w:t>
            </w:r>
            <w:r w:rsidRPr="0068191F">
              <w:rPr>
                <w:rFonts w:ascii="標楷體" w:eastAsia="標楷體" w:hAnsi="標楷體" w:hint="eastAsia"/>
                <w:szCs w:val="24"/>
              </w:rPr>
              <w:t>、</w:t>
            </w:r>
            <w:r w:rsidRPr="0068191F">
              <w:rPr>
                <w:rFonts w:ascii="標楷體" w:eastAsia="標楷體" w:hAnsi="標楷體"/>
                <w:szCs w:val="24"/>
              </w:rPr>
              <w:t>hundi</w:t>
            </w:r>
            <w:r w:rsidRPr="0068191F">
              <w:rPr>
                <w:rFonts w:ascii="標楷體" w:eastAsia="標楷體" w:hAnsi="標楷體" w:hint="eastAsia"/>
                <w:szCs w:val="24"/>
              </w:rPr>
              <w:t>、和</w:t>
            </w:r>
            <w:proofErr w:type="spellStart"/>
            <w:r w:rsidRPr="0068191F">
              <w:rPr>
                <w:rFonts w:ascii="標楷體" w:eastAsia="標楷體" w:hAnsi="標楷體"/>
                <w:szCs w:val="24"/>
              </w:rPr>
              <w:t>fei-chien</w:t>
            </w:r>
            <w:proofErr w:type="spellEnd"/>
            <w:r w:rsidRPr="0068191F">
              <w:rPr>
                <w:rFonts w:ascii="標楷體" w:eastAsia="標楷體" w:hAnsi="標楷體" w:hint="eastAsia"/>
                <w:szCs w:val="24"/>
              </w:rPr>
              <w:t>等。</w:t>
            </w:r>
          </w:p>
        </w:tc>
      </w:tr>
      <w:tr w:rsidR="00684F1E" w:rsidRPr="0068191F" w14:paraId="384A7379" w14:textId="77777777" w:rsidTr="00F066FE">
        <w:tc>
          <w:tcPr>
            <w:tcW w:w="2405" w:type="dxa"/>
            <w:shd w:val="clear" w:color="auto" w:fill="auto"/>
            <w:vAlign w:val="center"/>
          </w:tcPr>
          <w:p w14:paraId="13160A18" w14:textId="77777777" w:rsidR="006F60CB" w:rsidRDefault="00684F1E" w:rsidP="00AE1B10">
            <w:pPr>
              <w:jc w:val="center"/>
              <w:rPr>
                <w:rFonts w:ascii="標楷體" w:eastAsia="標楷體" w:hAnsi="標楷體"/>
                <w:szCs w:val="24"/>
              </w:rPr>
            </w:pPr>
            <w:r w:rsidRPr="0068191F">
              <w:rPr>
                <w:rFonts w:ascii="標楷體" w:eastAsia="標楷體" w:hAnsi="標楷體" w:hint="eastAsia"/>
                <w:szCs w:val="24"/>
              </w:rPr>
              <w:t>慈善事業、</w:t>
            </w:r>
          </w:p>
          <w:p w14:paraId="72382D1C" w14:textId="2881B553"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非營利組織</w:t>
            </w:r>
          </w:p>
        </w:tc>
        <w:tc>
          <w:tcPr>
            <w:tcW w:w="8051" w:type="dxa"/>
            <w:shd w:val="clear" w:color="auto" w:fill="auto"/>
          </w:tcPr>
          <w:p w14:paraId="70278FF1"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與下列慈善事業或非營利組織相關之事業：</w:t>
            </w:r>
          </w:p>
          <w:p w14:paraId="38CA0BA9"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(1)接受一般大眾、法人或個別捐款人對其活動或服務予以金錢支助者。</w:t>
            </w:r>
          </w:p>
          <w:p w14:paraId="3A2E16A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(2)利益第三人之非營利組織或機構。該等利益之接受者既捐款人亦非該組織之會員。</w:t>
            </w:r>
          </w:p>
          <w:p w14:paraId="1527F0B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(3)可能係跨國經營。</w:t>
            </w:r>
          </w:p>
        </w:tc>
      </w:tr>
      <w:tr w:rsidR="00684F1E" w:rsidRPr="0068191F" w14:paraId="7C53B37E" w14:textId="77777777" w:rsidTr="00F066FE">
        <w:tc>
          <w:tcPr>
            <w:tcW w:w="2405" w:type="dxa"/>
            <w:shd w:val="clear" w:color="auto" w:fill="auto"/>
            <w:vAlign w:val="center"/>
          </w:tcPr>
          <w:p w14:paraId="1B3CBE61"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專業服務之提供者</w:t>
            </w:r>
          </w:p>
        </w:tc>
        <w:tc>
          <w:tcPr>
            <w:tcW w:w="8051" w:type="dxa"/>
            <w:shd w:val="clear" w:color="auto" w:fill="auto"/>
          </w:tcPr>
          <w:p w14:paraId="046045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擔任金融聯繫者或執業律師/會計師或受雇於會計產業、律師業或其他專業機構之對外提供法律/稅務服務之專業人員。</w:t>
            </w:r>
          </w:p>
        </w:tc>
      </w:tr>
      <w:tr w:rsidR="00684F1E" w:rsidRPr="0068191F" w14:paraId="36C39041" w14:textId="77777777" w:rsidTr="00F066FE">
        <w:tc>
          <w:tcPr>
            <w:tcW w:w="2405" w:type="dxa"/>
            <w:shd w:val="clear" w:color="auto" w:fill="auto"/>
            <w:vAlign w:val="center"/>
          </w:tcPr>
          <w:p w14:paraId="3219ED9F"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大使館/領事館</w:t>
            </w:r>
          </w:p>
        </w:tc>
        <w:tc>
          <w:tcPr>
            <w:tcW w:w="8051" w:type="dxa"/>
            <w:shd w:val="clear" w:color="auto" w:fill="auto"/>
          </w:tcPr>
          <w:p w14:paraId="27BDC88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大使館包含外國大使，外交代表及其工作人員的辦公室。</w:t>
            </w:r>
          </w:p>
        </w:tc>
      </w:tr>
      <w:tr w:rsidR="00684F1E" w:rsidRPr="0068191F" w14:paraId="29C14805" w14:textId="77777777" w:rsidTr="00F066FE">
        <w:tc>
          <w:tcPr>
            <w:tcW w:w="2405" w:type="dxa"/>
            <w:shd w:val="clear" w:color="auto" w:fill="auto"/>
            <w:vAlign w:val="center"/>
          </w:tcPr>
          <w:p w14:paraId="0781EEF3"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宗教人士/組織</w:t>
            </w:r>
          </w:p>
        </w:tc>
        <w:tc>
          <w:tcPr>
            <w:tcW w:w="8051" w:type="dxa"/>
            <w:shd w:val="clear" w:color="auto" w:fill="auto"/>
          </w:tcPr>
          <w:p w14:paraId="1EB891E2"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宗教組織或代表人。</w:t>
            </w:r>
          </w:p>
        </w:tc>
      </w:tr>
      <w:tr w:rsidR="00684F1E" w:rsidRPr="0068191F" w14:paraId="5F71EF3A" w14:textId="77777777" w:rsidTr="00F066FE">
        <w:trPr>
          <w:trHeight w:val="1495"/>
        </w:trPr>
        <w:tc>
          <w:tcPr>
            <w:tcW w:w="2405" w:type="dxa"/>
            <w:shd w:val="clear" w:color="auto" w:fill="auto"/>
            <w:vAlign w:val="center"/>
          </w:tcPr>
          <w:p w14:paraId="76F4B524"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交易商</w:t>
            </w:r>
          </w:p>
          <w:p w14:paraId="24D6114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(銀行產業之外)</w:t>
            </w:r>
          </w:p>
        </w:tc>
        <w:tc>
          <w:tcPr>
            <w:tcW w:w="8051" w:type="dxa"/>
            <w:shd w:val="clear" w:color="auto" w:fill="auto"/>
          </w:tcPr>
          <w:p w14:paraId="43628E1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(1)於非銀行產業從事鈔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交易之個人或公司(如外幣兌換處所)。</w:t>
            </w:r>
          </w:p>
          <w:p w14:paraId="36F2D1E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(2)與以下公司具關係者：</w:t>
            </w:r>
          </w:p>
          <w:p w14:paraId="1C6AEC20"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a</w:t>
            </w:r>
            <w:r w:rsidRPr="0068191F">
              <w:rPr>
                <w:rFonts w:ascii="標楷體" w:eastAsia="標楷體" w:hAnsi="標楷體" w:hint="eastAsia"/>
                <w:szCs w:val="24"/>
              </w:rPr>
              <w:t>)未受規範之鈔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p w14:paraId="4CF148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b</w:t>
            </w:r>
            <w:r w:rsidRPr="0068191F">
              <w:rPr>
                <w:rFonts w:ascii="標楷體" w:eastAsia="標楷體" w:hAnsi="標楷體" w:hint="eastAsia"/>
                <w:szCs w:val="24"/>
              </w:rPr>
              <w:t>)受規範之鈔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tc>
      </w:tr>
    </w:tbl>
    <w:p w14:paraId="2B7E18CB" w14:textId="3B23D63D" w:rsidR="009D7505" w:rsidRPr="00412493" w:rsidRDefault="009D7505" w:rsidP="009D7505">
      <w:pPr>
        <w:adjustRightInd w:val="0"/>
        <w:snapToGrid w:val="0"/>
        <w:spacing w:beforeLines="50" w:before="180"/>
        <w:jc w:val="center"/>
        <w:rPr>
          <w:rFonts w:eastAsia="標楷體"/>
          <w:b/>
          <w:bCs/>
          <w:color w:val="000000"/>
          <w:sz w:val="28"/>
          <w:szCs w:val="28"/>
        </w:rPr>
      </w:pPr>
      <w:r w:rsidRPr="00412493">
        <w:rPr>
          <w:rFonts w:eastAsia="標楷體" w:hint="eastAsia"/>
          <w:b/>
          <w:sz w:val="28"/>
          <w:szCs w:val="28"/>
        </w:rPr>
        <w:lastRenderedPageBreak/>
        <w:t>【蒐集、處理及利用應徵暨新進人員個人資料告知書</w:t>
      </w:r>
      <w:r w:rsidRPr="00412493">
        <w:rPr>
          <w:rFonts w:eastAsia="標楷體" w:hint="eastAsia"/>
          <w:b/>
          <w:bCs/>
          <w:color w:val="000000"/>
          <w:sz w:val="28"/>
          <w:szCs w:val="28"/>
        </w:rPr>
        <w:t>】</w:t>
      </w:r>
    </w:p>
    <w:p w14:paraId="1F89DC65" w14:textId="735C92AE" w:rsidR="009D7505" w:rsidRPr="00412493" w:rsidRDefault="009D7505" w:rsidP="009D7505">
      <w:pPr>
        <w:spacing w:line="300" w:lineRule="exact"/>
        <w:jc w:val="both"/>
        <w:rPr>
          <w:rFonts w:eastAsia="標楷體"/>
          <w:color w:val="000000"/>
          <w:szCs w:val="24"/>
        </w:rPr>
      </w:pPr>
      <w:r>
        <w:rPr>
          <w:rFonts w:eastAsia="標楷體" w:hint="eastAsia"/>
          <w:color w:val="000000"/>
          <w:szCs w:val="24"/>
        </w:rPr>
        <w:t>凱基</w:t>
      </w:r>
      <w:r w:rsidRPr="00412493">
        <w:rPr>
          <w:rFonts w:eastAsia="標楷體"/>
          <w:color w:val="000000"/>
          <w:szCs w:val="24"/>
        </w:rPr>
        <w:t>金融控股股份有限公司及其子公司</w:t>
      </w:r>
      <w:r w:rsidRPr="00412493">
        <w:rPr>
          <w:rFonts w:eastAsia="標楷體" w:hint="eastAsia"/>
          <w:color w:val="000000"/>
          <w:szCs w:val="24"/>
        </w:rPr>
        <w:t>(</w:t>
      </w:r>
      <w:proofErr w:type="gramStart"/>
      <w:r w:rsidRPr="00412493">
        <w:rPr>
          <w:rFonts w:eastAsia="標楷體" w:hint="eastAsia"/>
          <w:color w:val="000000"/>
          <w:szCs w:val="24"/>
        </w:rPr>
        <w:t>註</w:t>
      </w:r>
      <w:proofErr w:type="gramEnd"/>
      <w:r w:rsidRPr="00412493">
        <w:rPr>
          <w:rFonts w:eastAsia="標楷體" w:hint="eastAsia"/>
          <w:color w:val="000000"/>
          <w:szCs w:val="24"/>
        </w:rPr>
        <w:t>)</w:t>
      </w:r>
      <w:r w:rsidRPr="00412493">
        <w:rPr>
          <w:rFonts w:eastAsia="標楷體"/>
          <w:color w:val="000000"/>
          <w:szCs w:val="24"/>
        </w:rPr>
        <w:t>（以下簡</w:t>
      </w:r>
      <w:r w:rsidRPr="00412493">
        <w:rPr>
          <w:rFonts w:eastAsia="標楷體" w:hint="eastAsia"/>
          <w:color w:val="000000"/>
          <w:szCs w:val="24"/>
        </w:rPr>
        <w:t>合</w:t>
      </w:r>
      <w:r w:rsidRPr="00412493">
        <w:rPr>
          <w:rFonts w:eastAsia="標楷體"/>
          <w:color w:val="000000"/>
          <w:szCs w:val="24"/>
        </w:rPr>
        <w:t>稱「</w:t>
      </w:r>
      <w:r w:rsidRPr="00412493">
        <w:rPr>
          <w:rFonts w:eastAsia="標楷體" w:hint="eastAsia"/>
          <w:color w:val="000000"/>
          <w:szCs w:val="24"/>
        </w:rPr>
        <w:t>本集團</w:t>
      </w:r>
      <w:r w:rsidRPr="00412493">
        <w:rPr>
          <w:rFonts w:eastAsia="標楷體"/>
          <w:color w:val="000000"/>
          <w:szCs w:val="24"/>
        </w:rPr>
        <w:t>」）</w:t>
      </w:r>
      <w:r w:rsidRPr="00412493">
        <w:rPr>
          <w:rFonts w:eastAsia="標楷體" w:hint="eastAsia"/>
          <w:color w:val="000000"/>
          <w:szCs w:val="24"/>
        </w:rPr>
        <w:t>為蒐集、處理、利用及</w:t>
      </w:r>
      <w:r w:rsidRPr="00412493">
        <w:rPr>
          <w:rFonts w:eastAsia="標楷體" w:hint="eastAsia"/>
          <w:color w:val="000000"/>
          <w:szCs w:val="24"/>
        </w:rPr>
        <w:t>/</w:t>
      </w:r>
      <w:r w:rsidRPr="00412493">
        <w:rPr>
          <w:rFonts w:eastAsia="標楷體" w:hint="eastAsia"/>
          <w:color w:val="000000"/>
          <w:szCs w:val="24"/>
        </w:rPr>
        <w:t>或國際傳輸臺端之個人資料，謹</w:t>
      </w:r>
      <w:r w:rsidRPr="00412493">
        <w:rPr>
          <w:rFonts w:eastAsia="標楷體"/>
          <w:color w:val="000000"/>
          <w:szCs w:val="24"/>
        </w:rPr>
        <w:t>依據個人資料保護法（以下稱「</w:t>
      </w:r>
      <w:proofErr w:type="gramStart"/>
      <w:r w:rsidRPr="00412493">
        <w:rPr>
          <w:rFonts w:eastAsia="標楷體"/>
          <w:color w:val="000000"/>
          <w:szCs w:val="24"/>
        </w:rPr>
        <w:t>個</w:t>
      </w:r>
      <w:proofErr w:type="gramEnd"/>
      <w:r w:rsidRPr="00412493">
        <w:rPr>
          <w:rFonts w:eastAsia="標楷體"/>
          <w:color w:val="000000"/>
          <w:szCs w:val="24"/>
        </w:rPr>
        <w:t>資法」）規定，向臺端告知下列事項，請臺端詳閱：</w:t>
      </w:r>
    </w:p>
    <w:p w14:paraId="06D8CE76" w14:textId="77777777" w:rsidR="009D7505" w:rsidRPr="00412493" w:rsidRDefault="009D7505" w:rsidP="009D7505">
      <w:pPr>
        <w:spacing w:line="300" w:lineRule="exact"/>
        <w:jc w:val="both"/>
        <w:rPr>
          <w:rFonts w:eastAsia="標楷體"/>
          <w:color w:val="000000"/>
          <w:szCs w:val="24"/>
        </w:rPr>
      </w:pPr>
    </w:p>
    <w:p w14:paraId="46752815"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一、</w:t>
      </w:r>
      <w:r w:rsidRPr="00412493">
        <w:rPr>
          <w:rFonts w:eastAsia="標楷體" w:hint="eastAsia"/>
          <w:color w:val="000000"/>
          <w:szCs w:val="24"/>
        </w:rPr>
        <w:t>蒐集個人資料之</w:t>
      </w:r>
      <w:r w:rsidRPr="00412493">
        <w:rPr>
          <w:rFonts w:eastAsia="標楷體"/>
          <w:color w:val="000000"/>
          <w:szCs w:val="24"/>
        </w:rPr>
        <w:t>特定目的</w:t>
      </w:r>
    </w:p>
    <w:p w14:paraId="178F95B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為本集團人力資源規劃及其他人事管理目的，包括：徵才、人才資料庫暫存作業、就與臺端契約關係之決定之通知、要約、承諾及後續處理等作業，以及依據法務部頒布「個人資料保護法之特定目的及個人資料之類別」，本集團蒐集臺端個人資料特定目的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：人身保險</w:t>
      </w:r>
      <w:r w:rsidRPr="00412493">
        <w:rPr>
          <w:rFonts w:eastAsia="標楷體" w:hint="eastAsia"/>
          <w:color w:val="000000"/>
          <w:szCs w:val="24"/>
        </w:rPr>
        <w:t>(001)</w:t>
      </w:r>
      <w:r w:rsidRPr="00412493">
        <w:rPr>
          <w:rFonts w:eastAsia="標楷體" w:hint="eastAsia"/>
          <w:color w:val="000000"/>
          <w:szCs w:val="24"/>
        </w:rPr>
        <w:t>、人事管理</w:t>
      </w:r>
      <w:r w:rsidRPr="00412493">
        <w:rPr>
          <w:rFonts w:eastAsia="標楷體" w:hint="eastAsia"/>
          <w:color w:val="000000"/>
          <w:szCs w:val="24"/>
        </w:rPr>
        <w:t>(002)</w:t>
      </w:r>
      <w:r w:rsidRPr="00412493">
        <w:rPr>
          <w:rFonts w:eastAsia="標楷體" w:hint="eastAsia"/>
          <w:color w:val="000000"/>
          <w:szCs w:val="24"/>
        </w:rPr>
        <w:t>、公共衛生或傳染病防治</w:t>
      </w:r>
      <w:r w:rsidRPr="00412493">
        <w:rPr>
          <w:rFonts w:eastAsia="標楷體" w:hint="eastAsia"/>
          <w:color w:val="000000"/>
          <w:szCs w:val="24"/>
        </w:rPr>
        <w:t>(012)</w:t>
      </w:r>
      <w:r w:rsidRPr="00412493">
        <w:rPr>
          <w:rFonts w:eastAsia="標楷體" w:hint="eastAsia"/>
          <w:color w:val="000000"/>
          <w:szCs w:val="24"/>
        </w:rPr>
        <w:t>、全民健康保險、勞工保險、農民保險、國民年金保險或其他社會保險</w:t>
      </w:r>
      <w:r w:rsidRPr="00412493">
        <w:rPr>
          <w:rFonts w:eastAsia="標楷體" w:hint="eastAsia"/>
          <w:color w:val="000000"/>
          <w:szCs w:val="24"/>
        </w:rPr>
        <w:t>(031)</w:t>
      </w:r>
      <w:r w:rsidRPr="00412493">
        <w:rPr>
          <w:rFonts w:eastAsia="標楷體" w:hint="eastAsia"/>
          <w:color w:val="000000"/>
          <w:szCs w:val="24"/>
        </w:rPr>
        <w:t>、行政執行</w:t>
      </w:r>
      <w:r w:rsidRPr="00412493">
        <w:rPr>
          <w:rFonts w:eastAsia="標楷體" w:hint="eastAsia"/>
          <w:color w:val="000000"/>
          <w:szCs w:val="24"/>
        </w:rPr>
        <w:t>(038)</w:t>
      </w:r>
      <w:r w:rsidRPr="00412493">
        <w:rPr>
          <w:rFonts w:eastAsia="標楷體" w:hint="eastAsia"/>
          <w:color w:val="000000"/>
          <w:szCs w:val="24"/>
        </w:rPr>
        <w:t>、行政裁罰、行政調查</w:t>
      </w:r>
      <w:r w:rsidRPr="00412493">
        <w:rPr>
          <w:rFonts w:eastAsia="標楷體" w:hint="eastAsia"/>
          <w:color w:val="000000"/>
          <w:szCs w:val="24"/>
        </w:rPr>
        <w:t>(039)</w:t>
      </w:r>
      <w:r w:rsidRPr="00412493">
        <w:rPr>
          <w:rFonts w:eastAsia="標楷體" w:hint="eastAsia"/>
          <w:color w:val="000000"/>
          <w:szCs w:val="24"/>
        </w:rPr>
        <w:t>、法院執行業務</w:t>
      </w:r>
      <w:r w:rsidRPr="00412493">
        <w:rPr>
          <w:rFonts w:eastAsia="標楷體" w:hint="eastAsia"/>
          <w:color w:val="000000"/>
          <w:szCs w:val="24"/>
        </w:rPr>
        <w:t>(055)</w:t>
      </w:r>
      <w:r w:rsidRPr="00412493">
        <w:rPr>
          <w:rFonts w:eastAsia="標楷體" w:hint="eastAsia"/>
          <w:color w:val="000000"/>
          <w:szCs w:val="24"/>
        </w:rPr>
        <w:t>、法院審判業務</w:t>
      </w:r>
      <w:r w:rsidRPr="00412493">
        <w:rPr>
          <w:rFonts w:eastAsia="標楷體" w:hint="eastAsia"/>
          <w:color w:val="000000"/>
          <w:szCs w:val="24"/>
        </w:rPr>
        <w:t>(056)</w:t>
      </w:r>
      <w:r w:rsidRPr="00412493">
        <w:rPr>
          <w:rFonts w:eastAsia="標楷體" w:hint="eastAsia"/>
          <w:color w:val="000000"/>
          <w:szCs w:val="24"/>
        </w:rPr>
        <w:t>、金融服務業依法令規定及金融監理需要所為之蒐集處理及利用</w:t>
      </w:r>
      <w:r w:rsidRPr="00412493">
        <w:rPr>
          <w:rFonts w:eastAsia="標楷體" w:hint="eastAsia"/>
          <w:color w:val="000000"/>
          <w:szCs w:val="24"/>
        </w:rPr>
        <w:t>(059)</w:t>
      </w:r>
      <w:r w:rsidRPr="00412493">
        <w:rPr>
          <w:rFonts w:eastAsia="標楷體" w:hint="eastAsia"/>
          <w:color w:val="000000"/>
          <w:szCs w:val="24"/>
        </w:rPr>
        <w:t>、金融爭議處理</w:t>
      </w:r>
      <w:r w:rsidRPr="00412493">
        <w:rPr>
          <w:rFonts w:eastAsia="標楷體" w:hint="eastAsia"/>
          <w:color w:val="000000"/>
          <w:szCs w:val="24"/>
        </w:rPr>
        <w:t>(060)</w:t>
      </w:r>
      <w:r w:rsidRPr="00412493">
        <w:rPr>
          <w:rFonts w:eastAsia="標楷體" w:hint="eastAsia"/>
          <w:color w:val="000000"/>
          <w:szCs w:val="24"/>
        </w:rPr>
        <w:t>、金融監督、管理與檢查</w:t>
      </w:r>
      <w:r w:rsidRPr="00412493">
        <w:rPr>
          <w:rFonts w:eastAsia="標楷體" w:hint="eastAsia"/>
          <w:color w:val="000000"/>
          <w:szCs w:val="24"/>
        </w:rPr>
        <w:t>(061)</w:t>
      </w:r>
      <w:r w:rsidRPr="00412493">
        <w:rPr>
          <w:rFonts w:eastAsia="標楷體" w:hint="eastAsia"/>
          <w:color w:val="000000"/>
          <w:szCs w:val="24"/>
        </w:rPr>
        <w:t>、非公務機關依法定義務所進行個人資料之蒐集處理及利用</w:t>
      </w:r>
      <w:r w:rsidRPr="00412493">
        <w:rPr>
          <w:rFonts w:eastAsia="標楷體" w:hint="eastAsia"/>
          <w:color w:val="000000"/>
          <w:szCs w:val="24"/>
        </w:rPr>
        <w:t>(063)</w:t>
      </w:r>
      <w:r w:rsidRPr="00412493">
        <w:rPr>
          <w:rFonts w:eastAsia="標楷體" w:hint="eastAsia"/>
          <w:color w:val="000000"/>
          <w:szCs w:val="24"/>
        </w:rPr>
        <w:t>、保健醫療服務</w:t>
      </w:r>
      <w:r w:rsidRPr="00412493">
        <w:rPr>
          <w:rFonts w:eastAsia="標楷體" w:hint="eastAsia"/>
          <w:color w:val="000000"/>
          <w:szCs w:val="24"/>
        </w:rPr>
        <w:t>(064)</w:t>
      </w:r>
      <w:r w:rsidRPr="00412493">
        <w:rPr>
          <w:rFonts w:eastAsia="標楷體" w:hint="eastAsia"/>
          <w:color w:val="000000"/>
          <w:szCs w:val="24"/>
        </w:rPr>
        <w:t>、信託業務</w:t>
      </w:r>
      <w:r w:rsidRPr="00412493">
        <w:rPr>
          <w:rFonts w:eastAsia="標楷體" w:hint="eastAsia"/>
          <w:color w:val="000000"/>
          <w:szCs w:val="24"/>
        </w:rPr>
        <w:t>(068)</w:t>
      </w:r>
      <w:r w:rsidRPr="00412493">
        <w:rPr>
          <w:rFonts w:eastAsia="標楷體" w:hint="eastAsia"/>
          <w:color w:val="000000"/>
          <w:szCs w:val="24"/>
        </w:rPr>
        <w:t>、契約</w:t>
      </w:r>
      <w:r w:rsidRPr="00412493">
        <w:rPr>
          <w:rFonts w:eastAsia="標楷體" w:hint="eastAsia"/>
          <w:color w:val="000000"/>
          <w:szCs w:val="24"/>
        </w:rPr>
        <w:t>/</w:t>
      </w:r>
      <w:r w:rsidRPr="00412493">
        <w:rPr>
          <w:rFonts w:eastAsia="標楷體" w:hint="eastAsia"/>
          <w:color w:val="000000"/>
          <w:szCs w:val="24"/>
        </w:rPr>
        <w:t>類似契約或其他法律關係事務</w:t>
      </w:r>
      <w:r w:rsidRPr="00412493">
        <w:rPr>
          <w:rFonts w:eastAsia="標楷體" w:hint="eastAsia"/>
          <w:color w:val="000000"/>
          <w:szCs w:val="24"/>
        </w:rPr>
        <w:t>(069)</w:t>
      </w:r>
      <w:r w:rsidRPr="00412493">
        <w:rPr>
          <w:rFonts w:eastAsia="標楷體" w:hint="eastAsia"/>
          <w:color w:val="000000"/>
          <w:szCs w:val="24"/>
        </w:rPr>
        <w:t>、退撫基金或退休金管理</w:t>
      </w:r>
      <w:r w:rsidRPr="00412493">
        <w:rPr>
          <w:rFonts w:eastAsia="標楷體" w:hint="eastAsia"/>
          <w:color w:val="000000"/>
          <w:szCs w:val="24"/>
        </w:rPr>
        <w:t>(097)</w:t>
      </w:r>
      <w:r w:rsidRPr="00412493">
        <w:rPr>
          <w:rFonts w:eastAsia="標楷體" w:hint="eastAsia"/>
          <w:color w:val="000000"/>
          <w:szCs w:val="24"/>
        </w:rPr>
        <w:t>、教育或訓練事項管理</w:t>
      </w:r>
      <w:r w:rsidRPr="00412493">
        <w:rPr>
          <w:rFonts w:eastAsia="標楷體" w:hint="eastAsia"/>
          <w:color w:val="000000"/>
          <w:szCs w:val="24"/>
        </w:rPr>
        <w:t>(109)</w:t>
      </w:r>
      <w:r w:rsidRPr="00412493">
        <w:rPr>
          <w:rFonts w:eastAsia="標楷體" w:hint="eastAsia"/>
          <w:color w:val="000000"/>
          <w:szCs w:val="24"/>
        </w:rPr>
        <w:t>、陳情、請願、檢舉案件處理</w:t>
      </w:r>
      <w:r w:rsidRPr="00412493">
        <w:rPr>
          <w:rFonts w:eastAsia="標楷體" w:hint="eastAsia"/>
          <w:color w:val="000000"/>
          <w:szCs w:val="24"/>
        </w:rPr>
        <w:t>(113)</w:t>
      </w:r>
      <w:r w:rsidRPr="00412493">
        <w:rPr>
          <w:rFonts w:eastAsia="標楷體" w:hint="eastAsia"/>
          <w:color w:val="000000"/>
          <w:szCs w:val="24"/>
        </w:rPr>
        <w:t>、勞工行政</w:t>
      </w:r>
      <w:r w:rsidRPr="00412493">
        <w:rPr>
          <w:rFonts w:eastAsia="標楷體" w:hint="eastAsia"/>
          <w:color w:val="000000"/>
          <w:szCs w:val="24"/>
        </w:rPr>
        <w:t>(114)</w:t>
      </w:r>
      <w:r w:rsidRPr="00412493">
        <w:rPr>
          <w:rFonts w:eastAsia="標楷體" w:hint="eastAsia"/>
          <w:color w:val="000000"/>
          <w:szCs w:val="24"/>
        </w:rPr>
        <w:t>、場所進出安全管理</w:t>
      </w:r>
      <w:r w:rsidRPr="00412493">
        <w:rPr>
          <w:rFonts w:eastAsia="標楷體" w:hint="eastAsia"/>
          <w:color w:val="000000"/>
          <w:szCs w:val="24"/>
        </w:rPr>
        <w:t>(116)</w:t>
      </w:r>
      <w:r w:rsidRPr="00412493">
        <w:rPr>
          <w:rFonts w:eastAsia="標楷體" w:hint="eastAsia"/>
          <w:color w:val="000000"/>
          <w:szCs w:val="24"/>
        </w:rPr>
        <w:t>、會議管理</w:t>
      </w:r>
      <w:r w:rsidRPr="00412493">
        <w:rPr>
          <w:rFonts w:eastAsia="標楷體" w:hint="eastAsia"/>
          <w:color w:val="000000"/>
          <w:szCs w:val="24"/>
        </w:rPr>
        <w:t>(130)</w:t>
      </w:r>
      <w:r w:rsidRPr="00412493">
        <w:rPr>
          <w:rFonts w:eastAsia="標楷體" w:hint="eastAsia"/>
          <w:color w:val="000000"/>
          <w:szCs w:val="24"/>
        </w:rPr>
        <w:t>、資</w:t>
      </w:r>
      <w:r w:rsidRPr="00412493">
        <w:rPr>
          <w:rFonts w:eastAsia="標楷體" w:hint="eastAsia"/>
          <w:color w:val="000000"/>
          <w:szCs w:val="24"/>
        </w:rPr>
        <w:t>(</w:t>
      </w:r>
      <w:r w:rsidRPr="00412493">
        <w:rPr>
          <w:rFonts w:eastAsia="標楷體" w:hint="eastAsia"/>
          <w:color w:val="000000"/>
          <w:szCs w:val="24"/>
        </w:rPr>
        <w:t>通</w:t>
      </w:r>
      <w:r w:rsidRPr="00412493">
        <w:rPr>
          <w:rFonts w:eastAsia="標楷體" w:hint="eastAsia"/>
          <w:color w:val="000000"/>
          <w:szCs w:val="24"/>
        </w:rPr>
        <w:t>)</w:t>
      </w:r>
      <w:r w:rsidRPr="00412493">
        <w:rPr>
          <w:rFonts w:eastAsia="標楷體" w:hint="eastAsia"/>
          <w:color w:val="000000"/>
          <w:szCs w:val="24"/>
        </w:rPr>
        <w:t>訊與資料庫管理</w:t>
      </w:r>
      <w:r w:rsidRPr="00412493">
        <w:rPr>
          <w:rFonts w:eastAsia="標楷體" w:hint="eastAsia"/>
          <w:color w:val="000000"/>
          <w:szCs w:val="24"/>
        </w:rPr>
        <w:t>(136)</w:t>
      </w:r>
      <w:r w:rsidRPr="00412493">
        <w:rPr>
          <w:rFonts w:eastAsia="標楷體" w:hint="eastAsia"/>
          <w:color w:val="000000"/>
          <w:szCs w:val="24"/>
        </w:rPr>
        <w:t>、調查、統計與研究分析</w:t>
      </w:r>
      <w:r w:rsidRPr="00412493">
        <w:rPr>
          <w:rFonts w:eastAsia="標楷體" w:hint="eastAsia"/>
          <w:color w:val="000000"/>
          <w:szCs w:val="24"/>
        </w:rPr>
        <w:t>(157)</w:t>
      </w:r>
      <w:r w:rsidRPr="00412493">
        <w:rPr>
          <w:rFonts w:eastAsia="標楷體" w:hint="eastAsia"/>
          <w:color w:val="000000"/>
          <w:szCs w:val="24"/>
        </w:rPr>
        <w:t>、其他金融管理業務</w:t>
      </w:r>
      <w:r w:rsidRPr="00412493">
        <w:rPr>
          <w:rFonts w:eastAsia="標楷體" w:hint="eastAsia"/>
          <w:color w:val="000000"/>
          <w:szCs w:val="24"/>
        </w:rPr>
        <w:t>(177)</w:t>
      </w:r>
      <w:r w:rsidRPr="00412493">
        <w:rPr>
          <w:rFonts w:eastAsia="標楷體" w:hint="eastAsia"/>
          <w:color w:val="000000"/>
          <w:szCs w:val="24"/>
        </w:rPr>
        <w:t>及其他經營合於營業登記項目或組織章程所定之業務</w:t>
      </w:r>
      <w:r w:rsidRPr="00412493">
        <w:rPr>
          <w:rFonts w:eastAsia="標楷體" w:hint="eastAsia"/>
          <w:color w:val="000000"/>
          <w:szCs w:val="24"/>
        </w:rPr>
        <w:t>(181)</w:t>
      </w:r>
      <w:r w:rsidRPr="00412493">
        <w:rPr>
          <w:rFonts w:eastAsia="標楷體" w:hint="eastAsia"/>
          <w:color w:val="000000"/>
          <w:szCs w:val="24"/>
        </w:rPr>
        <w:t>。</w:t>
      </w:r>
    </w:p>
    <w:p w14:paraId="7A6EFFB1" w14:textId="77777777" w:rsidR="009D7505" w:rsidRPr="00412493" w:rsidRDefault="009D7505" w:rsidP="009D7505">
      <w:pPr>
        <w:adjustRightInd w:val="0"/>
        <w:snapToGrid w:val="0"/>
        <w:spacing w:line="300" w:lineRule="exact"/>
        <w:jc w:val="both"/>
        <w:rPr>
          <w:rFonts w:eastAsia="標楷體"/>
          <w:color w:val="000000"/>
          <w:szCs w:val="24"/>
        </w:rPr>
      </w:pPr>
      <w:r w:rsidRPr="00412493">
        <w:rPr>
          <w:color w:val="000000"/>
          <w:szCs w:val="24"/>
        </w:rPr>
        <w:t xml:space="preserve"> </w:t>
      </w:r>
    </w:p>
    <w:p w14:paraId="0F541952"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二、蒐集個人資料</w:t>
      </w:r>
      <w:r w:rsidRPr="00412493">
        <w:rPr>
          <w:rFonts w:eastAsia="標楷體" w:hint="eastAsia"/>
          <w:color w:val="000000"/>
          <w:szCs w:val="24"/>
        </w:rPr>
        <w:t>之</w:t>
      </w:r>
      <w:r w:rsidRPr="00412493">
        <w:rPr>
          <w:rFonts w:eastAsia="標楷體"/>
          <w:color w:val="000000"/>
          <w:szCs w:val="24"/>
        </w:rPr>
        <w:t>類別</w:t>
      </w:r>
    </w:p>
    <w:p w14:paraId="285C278C"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以本集團與臺端往來自臺端或第三人處所實際蒐集之個人資料為</w:t>
      </w:r>
      <w:proofErr w:type="gramStart"/>
      <w:r w:rsidRPr="00412493">
        <w:rPr>
          <w:rFonts w:eastAsia="標楷體" w:hint="eastAsia"/>
          <w:color w:val="000000"/>
          <w:szCs w:val="24"/>
        </w:rPr>
        <w:t>準</w:t>
      </w:r>
      <w:proofErr w:type="gramEnd"/>
      <w:r w:rsidRPr="00412493">
        <w:rPr>
          <w:rFonts w:eastAsia="標楷體" w:hint="eastAsia"/>
          <w:color w:val="000000"/>
          <w:szCs w:val="24"/>
        </w:rPr>
        <w:t>，包括但不限於</w:t>
      </w:r>
      <w:r w:rsidRPr="00412493">
        <w:rPr>
          <w:rFonts w:eastAsia="標楷體"/>
          <w:color w:val="000000"/>
          <w:szCs w:val="24"/>
        </w:rPr>
        <w:t>應徵履歷</w:t>
      </w:r>
      <w:r w:rsidRPr="00412493">
        <w:rPr>
          <w:rFonts w:eastAsia="標楷體" w:hint="eastAsia"/>
          <w:color w:val="000000"/>
          <w:szCs w:val="24"/>
        </w:rPr>
        <w:t>與人事基本資料及相關證明文件</w:t>
      </w:r>
      <w:r w:rsidRPr="00412493">
        <w:rPr>
          <w:rFonts w:eastAsia="標楷體"/>
          <w:color w:val="000000"/>
          <w:szCs w:val="24"/>
        </w:rPr>
        <w:t>所載之</w:t>
      </w:r>
      <w:r w:rsidRPr="00412493">
        <w:rPr>
          <w:rFonts w:eastAsia="標楷體" w:hint="eastAsia"/>
          <w:color w:val="000000"/>
          <w:szCs w:val="24"/>
        </w:rPr>
        <w:t>臺端基本資料、學歷、專業資格證照、證照、工作經歷、語言</w:t>
      </w:r>
      <w:r w:rsidRPr="00412493">
        <w:rPr>
          <w:rFonts w:eastAsia="標楷體"/>
          <w:color w:val="000000"/>
          <w:szCs w:val="24"/>
        </w:rPr>
        <w:t>/</w:t>
      </w:r>
      <w:r w:rsidRPr="00412493">
        <w:rPr>
          <w:rFonts w:eastAsia="標楷體" w:hint="eastAsia"/>
          <w:color w:val="000000"/>
          <w:szCs w:val="24"/>
        </w:rPr>
        <w:t>專長技能及其他事項等。謹依據法務部頒</w:t>
      </w:r>
      <w:proofErr w:type="gramStart"/>
      <w:r w:rsidRPr="00412493">
        <w:rPr>
          <w:rFonts w:eastAsia="標楷體" w:hint="eastAsia"/>
          <w:color w:val="000000"/>
          <w:szCs w:val="24"/>
        </w:rPr>
        <w:t>佈</w:t>
      </w:r>
      <w:proofErr w:type="gramEnd"/>
      <w:r w:rsidRPr="00412493">
        <w:rPr>
          <w:rFonts w:eastAsia="標楷體" w:hint="eastAsia"/>
          <w:color w:val="000000"/>
          <w:szCs w:val="24"/>
        </w:rPr>
        <w:t>「個人資料保護法之特定目的及個人資料之類別」說明類別如下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：辨識個人者</w:t>
      </w:r>
      <w:r w:rsidRPr="00412493">
        <w:rPr>
          <w:rFonts w:eastAsia="標楷體" w:hint="eastAsia"/>
          <w:color w:val="000000"/>
          <w:szCs w:val="24"/>
        </w:rPr>
        <w:t>(C001</w:t>
      </w:r>
      <w:r w:rsidRPr="00412493">
        <w:rPr>
          <w:rFonts w:eastAsia="標楷體" w:hint="eastAsia"/>
          <w:color w:val="000000"/>
          <w:szCs w:val="24"/>
        </w:rPr>
        <w:t>，如姓名、電話等</w:t>
      </w:r>
      <w:r w:rsidRPr="00412493">
        <w:rPr>
          <w:rFonts w:eastAsia="標楷體" w:hint="eastAsia"/>
          <w:color w:val="000000"/>
          <w:szCs w:val="24"/>
        </w:rPr>
        <w:t>)</w:t>
      </w:r>
      <w:r w:rsidRPr="00412493">
        <w:rPr>
          <w:rFonts w:eastAsia="標楷體" w:hint="eastAsia"/>
          <w:color w:val="000000"/>
          <w:szCs w:val="24"/>
        </w:rPr>
        <w:t>、辨識財務者</w:t>
      </w:r>
      <w:r w:rsidRPr="00412493">
        <w:rPr>
          <w:rFonts w:eastAsia="標楷體" w:hint="eastAsia"/>
          <w:color w:val="000000"/>
          <w:szCs w:val="24"/>
        </w:rPr>
        <w:t>(C002</w:t>
      </w:r>
      <w:r w:rsidRPr="00412493">
        <w:rPr>
          <w:rFonts w:eastAsia="標楷體" w:hint="eastAsia"/>
          <w:color w:val="000000"/>
          <w:szCs w:val="24"/>
        </w:rPr>
        <w:t>，如銀行帳戶等</w:t>
      </w:r>
      <w:r w:rsidRPr="00412493">
        <w:rPr>
          <w:rFonts w:eastAsia="標楷體" w:hint="eastAsia"/>
          <w:color w:val="000000"/>
          <w:szCs w:val="24"/>
        </w:rPr>
        <w:t>)</w:t>
      </w:r>
      <w:r w:rsidRPr="00412493">
        <w:rPr>
          <w:rFonts w:eastAsia="標楷體" w:hint="eastAsia"/>
          <w:color w:val="000000"/>
          <w:szCs w:val="24"/>
        </w:rPr>
        <w:t>、政府資料中之辨識者</w:t>
      </w:r>
      <w:r w:rsidRPr="00412493">
        <w:rPr>
          <w:rFonts w:eastAsia="標楷體" w:hint="eastAsia"/>
          <w:color w:val="000000"/>
          <w:szCs w:val="24"/>
        </w:rPr>
        <w:t>(C003</w:t>
      </w:r>
      <w:r w:rsidRPr="00412493">
        <w:rPr>
          <w:rFonts w:eastAsia="標楷體" w:hint="eastAsia"/>
          <w:color w:val="000000"/>
          <w:szCs w:val="24"/>
        </w:rPr>
        <w:t>，如身分證統一編號等</w:t>
      </w:r>
      <w:r w:rsidRPr="00412493">
        <w:rPr>
          <w:rFonts w:eastAsia="標楷體" w:hint="eastAsia"/>
          <w:color w:val="000000"/>
          <w:szCs w:val="24"/>
        </w:rPr>
        <w:t>)</w:t>
      </w:r>
      <w:r w:rsidRPr="00412493">
        <w:rPr>
          <w:rFonts w:eastAsia="標楷體" w:hint="eastAsia"/>
          <w:color w:val="000000"/>
          <w:szCs w:val="24"/>
        </w:rPr>
        <w:t>、個人描述</w:t>
      </w:r>
      <w:r w:rsidRPr="00412493">
        <w:rPr>
          <w:rFonts w:eastAsia="標楷體" w:hint="eastAsia"/>
          <w:color w:val="000000"/>
          <w:szCs w:val="24"/>
        </w:rPr>
        <w:t>(C011</w:t>
      </w:r>
      <w:r w:rsidRPr="00412493">
        <w:rPr>
          <w:rFonts w:eastAsia="標楷體" w:hint="eastAsia"/>
          <w:color w:val="000000"/>
          <w:szCs w:val="24"/>
        </w:rPr>
        <w:t>，如年齡、性別等</w:t>
      </w:r>
      <w:r w:rsidRPr="00412493">
        <w:rPr>
          <w:rFonts w:eastAsia="標楷體" w:hint="eastAsia"/>
          <w:color w:val="000000"/>
          <w:szCs w:val="24"/>
        </w:rPr>
        <w:t>)</w:t>
      </w:r>
      <w:r w:rsidRPr="00412493">
        <w:rPr>
          <w:rFonts w:eastAsia="標楷體" w:hint="eastAsia"/>
          <w:color w:val="000000"/>
          <w:szCs w:val="24"/>
        </w:rPr>
        <w:t>、身體描述</w:t>
      </w:r>
      <w:r w:rsidRPr="00412493">
        <w:rPr>
          <w:rFonts w:eastAsia="標楷體" w:hint="eastAsia"/>
          <w:color w:val="000000"/>
          <w:szCs w:val="24"/>
        </w:rPr>
        <w:t>(C012)</w:t>
      </w:r>
      <w:r w:rsidRPr="00412493">
        <w:rPr>
          <w:rFonts w:eastAsia="標楷體" w:hint="eastAsia"/>
          <w:color w:val="000000"/>
          <w:szCs w:val="24"/>
        </w:rPr>
        <w:t>、習慣</w:t>
      </w:r>
      <w:r w:rsidRPr="00412493">
        <w:rPr>
          <w:rFonts w:eastAsia="標楷體" w:hint="eastAsia"/>
          <w:color w:val="000000"/>
          <w:szCs w:val="24"/>
        </w:rPr>
        <w:t>(C013)</w:t>
      </w:r>
      <w:r w:rsidRPr="00412493">
        <w:rPr>
          <w:rFonts w:eastAsia="標楷體" w:hint="eastAsia"/>
          <w:color w:val="000000"/>
          <w:szCs w:val="24"/>
        </w:rPr>
        <w:t>、個性</w:t>
      </w:r>
      <w:r w:rsidRPr="00412493">
        <w:rPr>
          <w:rFonts w:eastAsia="標楷體" w:hint="eastAsia"/>
          <w:color w:val="000000"/>
          <w:szCs w:val="24"/>
        </w:rPr>
        <w:t>(C014)</w:t>
      </w:r>
      <w:r w:rsidRPr="00412493">
        <w:rPr>
          <w:rFonts w:eastAsia="標楷體" w:hint="eastAsia"/>
          <w:color w:val="000000"/>
          <w:szCs w:val="24"/>
        </w:rPr>
        <w:t>、家庭情形</w:t>
      </w:r>
      <w:r w:rsidRPr="00412493">
        <w:rPr>
          <w:rFonts w:eastAsia="標楷體" w:hint="eastAsia"/>
          <w:color w:val="000000"/>
          <w:szCs w:val="24"/>
        </w:rPr>
        <w:t>(C021</w:t>
      </w:r>
      <w:r w:rsidRPr="00412493">
        <w:rPr>
          <w:rFonts w:eastAsia="標楷體"/>
          <w:color w:val="000000"/>
          <w:szCs w:val="24"/>
        </w:rPr>
        <w:t>)</w:t>
      </w:r>
      <w:r w:rsidRPr="00412493">
        <w:rPr>
          <w:rFonts w:eastAsia="標楷體" w:hint="eastAsia"/>
          <w:color w:val="000000"/>
          <w:szCs w:val="24"/>
        </w:rPr>
        <w:t>、婚姻之歷史</w:t>
      </w:r>
      <w:r w:rsidRPr="00412493">
        <w:rPr>
          <w:rFonts w:eastAsia="標楷體" w:hint="eastAsia"/>
          <w:color w:val="000000"/>
          <w:szCs w:val="24"/>
        </w:rPr>
        <w:t>(C022)</w:t>
      </w:r>
      <w:r w:rsidRPr="00412493">
        <w:rPr>
          <w:rFonts w:eastAsia="標楷體" w:hint="eastAsia"/>
          <w:color w:val="000000"/>
          <w:szCs w:val="24"/>
        </w:rPr>
        <w:t>、家庭其他成員之細節</w:t>
      </w:r>
      <w:r w:rsidRPr="00412493">
        <w:rPr>
          <w:rFonts w:eastAsia="標楷體" w:hint="eastAsia"/>
          <w:color w:val="000000"/>
          <w:szCs w:val="24"/>
        </w:rPr>
        <w:t>(C023)</w:t>
      </w:r>
      <w:r w:rsidRPr="00412493">
        <w:rPr>
          <w:rFonts w:eastAsia="標楷體" w:hint="eastAsia"/>
          <w:color w:val="000000"/>
          <w:szCs w:val="24"/>
        </w:rPr>
        <w:t>、其他社會關係</w:t>
      </w:r>
      <w:r w:rsidRPr="00412493">
        <w:rPr>
          <w:rFonts w:eastAsia="標楷體"/>
          <w:color w:val="000000"/>
          <w:szCs w:val="24"/>
        </w:rPr>
        <w:t>(</w:t>
      </w:r>
      <w:r w:rsidRPr="00412493">
        <w:rPr>
          <w:rFonts w:eastAsia="標楷體" w:hint="eastAsia"/>
          <w:color w:val="000000"/>
          <w:szCs w:val="24"/>
        </w:rPr>
        <w:t>C024)</w:t>
      </w:r>
      <w:r w:rsidRPr="00412493">
        <w:rPr>
          <w:rFonts w:eastAsia="標楷體" w:hint="eastAsia"/>
          <w:color w:val="000000"/>
          <w:szCs w:val="24"/>
        </w:rPr>
        <w:t>、住家及設施</w:t>
      </w:r>
      <w:r w:rsidRPr="00412493">
        <w:rPr>
          <w:rFonts w:eastAsia="標楷體" w:hint="eastAsia"/>
          <w:color w:val="000000"/>
          <w:szCs w:val="24"/>
        </w:rPr>
        <w:t>(C031)</w:t>
      </w:r>
      <w:r w:rsidRPr="00412493">
        <w:rPr>
          <w:rFonts w:eastAsia="標楷體" w:hint="eastAsia"/>
          <w:color w:val="000000"/>
          <w:szCs w:val="24"/>
        </w:rPr>
        <w:t>、移民情形</w:t>
      </w:r>
      <w:r w:rsidRPr="00412493">
        <w:rPr>
          <w:rFonts w:eastAsia="標楷體" w:hint="eastAsia"/>
          <w:color w:val="000000"/>
          <w:szCs w:val="24"/>
        </w:rPr>
        <w:t>(C033)</w:t>
      </w:r>
      <w:r w:rsidRPr="00412493">
        <w:rPr>
          <w:rFonts w:eastAsia="標楷體" w:hint="eastAsia"/>
          <w:color w:val="000000"/>
          <w:szCs w:val="24"/>
        </w:rPr>
        <w:t>、休閒活動及興趣</w:t>
      </w:r>
      <w:r w:rsidRPr="00412493">
        <w:rPr>
          <w:rFonts w:eastAsia="標楷體" w:hint="eastAsia"/>
          <w:color w:val="000000"/>
          <w:szCs w:val="24"/>
        </w:rPr>
        <w:t>(C035)</w:t>
      </w:r>
      <w:r w:rsidRPr="00412493">
        <w:rPr>
          <w:rFonts w:eastAsia="標楷體" w:hint="eastAsia"/>
          <w:color w:val="000000"/>
          <w:szCs w:val="24"/>
        </w:rPr>
        <w:t>、職業</w:t>
      </w:r>
      <w:r w:rsidRPr="00412493">
        <w:rPr>
          <w:rFonts w:eastAsia="標楷體" w:hint="eastAsia"/>
          <w:color w:val="000000"/>
          <w:szCs w:val="24"/>
        </w:rPr>
        <w:t>(C038)</w:t>
      </w:r>
      <w:r w:rsidRPr="00412493">
        <w:rPr>
          <w:rFonts w:eastAsia="標楷體" w:hint="eastAsia"/>
          <w:color w:val="000000"/>
          <w:szCs w:val="24"/>
        </w:rPr>
        <w:t>、執照或其他許可</w:t>
      </w:r>
      <w:r w:rsidRPr="00412493">
        <w:rPr>
          <w:rFonts w:eastAsia="標楷體" w:hint="eastAsia"/>
          <w:color w:val="000000"/>
          <w:szCs w:val="24"/>
        </w:rPr>
        <w:t>(C039)</w:t>
      </w:r>
      <w:r w:rsidRPr="00412493">
        <w:rPr>
          <w:rFonts w:eastAsia="標楷體" w:hint="eastAsia"/>
          <w:color w:val="000000"/>
          <w:szCs w:val="24"/>
        </w:rPr>
        <w:t>、意外或其他事故及有關情形</w:t>
      </w:r>
      <w:r w:rsidRPr="00412493">
        <w:rPr>
          <w:rFonts w:eastAsia="標楷體" w:hint="eastAsia"/>
          <w:color w:val="000000"/>
          <w:szCs w:val="24"/>
        </w:rPr>
        <w:t>(C040)</w:t>
      </w:r>
      <w:r w:rsidRPr="00412493">
        <w:rPr>
          <w:rFonts w:eastAsia="標楷體" w:hint="eastAsia"/>
          <w:color w:val="000000"/>
          <w:szCs w:val="24"/>
        </w:rPr>
        <w:t>、法院、檢察署或其他審判機關或其他程序</w:t>
      </w:r>
      <w:r w:rsidRPr="00412493">
        <w:rPr>
          <w:rFonts w:eastAsia="標楷體" w:hint="eastAsia"/>
          <w:color w:val="000000"/>
          <w:szCs w:val="24"/>
        </w:rPr>
        <w:t>(C041)</w:t>
      </w:r>
      <w:r w:rsidRPr="00412493">
        <w:rPr>
          <w:rFonts w:eastAsia="標楷體" w:hint="eastAsia"/>
          <w:color w:val="000000"/>
          <w:szCs w:val="24"/>
        </w:rPr>
        <w:t>、學校紀錄</w:t>
      </w:r>
      <w:r w:rsidRPr="00412493">
        <w:rPr>
          <w:rFonts w:eastAsia="標楷體" w:hint="eastAsia"/>
          <w:color w:val="000000"/>
          <w:szCs w:val="24"/>
        </w:rPr>
        <w:t>(C051)</w:t>
      </w:r>
      <w:r w:rsidRPr="00412493">
        <w:rPr>
          <w:rFonts w:eastAsia="標楷體" w:hint="eastAsia"/>
          <w:color w:val="000000"/>
          <w:szCs w:val="24"/>
        </w:rPr>
        <w:t>、資格或技術</w:t>
      </w:r>
      <w:r w:rsidRPr="00412493">
        <w:rPr>
          <w:rFonts w:eastAsia="標楷體" w:hint="eastAsia"/>
          <w:color w:val="000000"/>
          <w:szCs w:val="24"/>
        </w:rPr>
        <w:t>(C052)</w:t>
      </w:r>
      <w:r w:rsidRPr="00412493">
        <w:rPr>
          <w:rFonts w:eastAsia="標楷體" w:hint="eastAsia"/>
          <w:color w:val="000000"/>
          <w:szCs w:val="24"/>
        </w:rPr>
        <w:t>、職業團體會員資格</w:t>
      </w:r>
      <w:r w:rsidRPr="00412493">
        <w:rPr>
          <w:rFonts w:eastAsia="標楷體" w:hint="eastAsia"/>
          <w:color w:val="000000"/>
          <w:szCs w:val="24"/>
        </w:rPr>
        <w:t>(C053)</w:t>
      </w:r>
      <w:r w:rsidRPr="00412493">
        <w:rPr>
          <w:rFonts w:eastAsia="標楷體" w:hint="eastAsia"/>
          <w:color w:val="000000"/>
          <w:szCs w:val="24"/>
        </w:rPr>
        <w:t>、職業專長</w:t>
      </w:r>
      <w:r w:rsidRPr="00412493">
        <w:rPr>
          <w:rFonts w:eastAsia="標楷體" w:hint="eastAsia"/>
          <w:color w:val="000000"/>
          <w:szCs w:val="24"/>
        </w:rPr>
        <w:t>(C054)</w:t>
      </w:r>
      <w:r w:rsidRPr="00412493">
        <w:rPr>
          <w:rFonts w:eastAsia="標楷體" w:hint="eastAsia"/>
          <w:color w:val="000000"/>
          <w:szCs w:val="24"/>
        </w:rPr>
        <w:t>、委員會之會員資格</w:t>
      </w:r>
      <w:r w:rsidRPr="00412493">
        <w:rPr>
          <w:rFonts w:eastAsia="標楷體" w:hint="eastAsia"/>
          <w:color w:val="000000"/>
          <w:szCs w:val="24"/>
        </w:rPr>
        <w:t>(C055)</w:t>
      </w:r>
      <w:r w:rsidRPr="00412493">
        <w:rPr>
          <w:rFonts w:eastAsia="標楷體" w:hint="eastAsia"/>
          <w:color w:val="000000"/>
          <w:szCs w:val="24"/>
        </w:rPr>
        <w:t>、現行之受</w:t>
      </w:r>
      <w:proofErr w:type="gramStart"/>
      <w:r w:rsidRPr="00412493">
        <w:rPr>
          <w:rFonts w:eastAsia="標楷體" w:hint="eastAsia"/>
          <w:color w:val="000000"/>
          <w:szCs w:val="24"/>
        </w:rPr>
        <w:t>僱</w:t>
      </w:r>
      <w:proofErr w:type="gramEnd"/>
      <w:r w:rsidRPr="00412493">
        <w:rPr>
          <w:rFonts w:eastAsia="標楷體" w:hint="eastAsia"/>
          <w:color w:val="000000"/>
          <w:szCs w:val="24"/>
        </w:rPr>
        <w:t>情形</w:t>
      </w:r>
      <w:r w:rsidRPr="00412493">
        <w:rPr>
          <w:rFonts w:eastAsia="標楷體" w:hint="eastAsia"/>
          <w:color w:val="000000"/>
          <w:szCs w:val="24"/>
        </w:rPr>
        <w:t>(C061)</w:t>
      </w:r>
      <w:r w:rsidRPr="00412493">
        <w:rPr>
          <w:rFonts w:eastAsia="標楷體" w:hint="eastAsia"/>
          <w:color w:val="000000"/>
          <w:szCs w:val="24"/>
        </w:rPr>
        <w:t>、僱用經過</w:t>
      </w:r>
      <w:r w:rsidRPr="00412493">
        <w:rPr>
          <w:rFonts w:eastAsia="標楷體" w:hint="eastAsia"/>
          <w:color w:val="000000"/>
          <w:szCs w:val="24"/>
        </w:rPr>
        <w:t>(C062)</w:t>
      </w:r>
      <w:r w:rsidRPr="00412493">
        <w:rPr>
          <w:rFonts w:eastAsia="標楷體" w:hint="eastAsia"/>
          <w:color w:val="000000"/>
          <w:szCs w:val="24"/>
        </w:rPr>
        <w:t>、離職經過</w:t>
      </w:r>
      <w:r w:rsidRPr="00412493">
        <w:rPr>
          <w:rFonts w:eastAsia="標楷體" w:hint="eastAsia"/>
          <w:color w:val="000000"/>
          <w:szCs w:val="24"/>
        </w:rPr>
        <w:t>(C063)</w:t>
      </w:r>
      <w:r w:rsidRPr="00412493">
        <w:rPr>
          <w:rFonts w:eastAsia="標楷體" w:hint="eastAsia"/>
          <w:color w:val="000000"/>
          <w:szCs w:val="24"/>
        </w:rPr>
        <w:t>、工作經驗</w:t>
      </w:r>
      <w:r w:rsidRPr="00412493">
        <w:rPr>
          <w:rFonts w:eastAsia="標楷體" w:hint="eastAsia"/>
          <w:color w:val="000000"/>
          <w:szCs w:val="24"/>
        </w:rPr>
        <w:t>(C064)</w:t>
      </w:r>
      <w:r w:rsidRPr="00412493">
        <w:rPr>
          <w:rFonts w:eastAsia="標楷體" w:hint="eastAsia"/>
          <w:color w:val="000000"/>
          <w:szCs w:val="24"/>
        </w:rPr>
        <w:t>、工作紀錄</w:t>
      </w:r>
      <w:r w:rsidRPr="00412493">
        <w:rPr>
          <w:rFonts w:eastAsia="標楷體" w:hint="eastAsia"/>
          <w:color w:val="000000"/>
          <w:szCs w:val="24"/>
        </w:rPr>
        <w:t>(C065</w:t>
      </w:r>
      <w:r w:rsidRPr="00412493">
        <w:rPr>
          <w:rFonts w:eastAsia="標楷體" w:hint="eastAsia"/>
          <w:color w:val="000000"/>
          <w:szCs w:val="24"/>
        </w:rPr>
        <w:t>，</w:t>
      </w:r>
      <w:proofErr w:type="gramStart"/>
      <w:r w:rsidRPr="00412493">
        <w:rPr>
          <w:rFonts w:eastAsia="標楷體" w:hint="eastAsia"/>
          <w:color w:val="000000"/>
          <w:szCs w:val="24"/>
        </w:rPr>
        <w:t>如差勤</w:t>
      </w:r>
      <w:proofErr w:type="gramEnd"/>
      <w:r w:rsidRPr="00412493">
        <w:rPr>
          <w:rFonts w:eastAsia="標楷體" w:hint="eastAsia"/>
          <w:color w:val="000000"/>
          <w:szCs w:val="24"/>
        </w:rPr>
        <w:t>、考績、獎懲等</w:t>
      </w:r>
      <w:r w:rsidRPr="00412493">
        <w:rPr>
          <w:rFonts w:eastAsia="標楷體" w:hint="eastAsia"/>
          <w:color w:val="000000"/>
          <w:szCs w:val="24"/>
        </w:rPr>
        <w:t>)</w:t>
      </w:r>
      <w:r w:rsidRPr="00412493">
        <w:rPr>
          <w:rFonts w:eastAsia="標楷體" w:hint="eastAsia"/>
          <w:color w:val="000000"/>
          <w:szCs w:val="24"/>
        </w:rPr>
        <w:t>、健康與安全紀錄</w:t>
      </w:r>
      <w:r w:rsidRPr="00412493">
        <w:rPr>
          <w:rFonts w:eastAsia="標楷體" w:hint="eastAsia"/>
          <w:color w:val="000000"/>
          <w:szCs w:val="24"/>
        </w:rPr>
        <w:t>(C066)</w:t>
      </w:r>
      <w:r w:rsidRPr="00412493">
        <w:rPr>
          <w:rFonts w:eastAsia="標楷體" w:hint="eastAsia"/>
          <w:color w:val="000000"/>
          <w:szCs w:val="24"/>
        </w:rPr>
        <w:t>、工會及員工之會員資格</w:t>
      </w:r>
      <w:r w:rsidRPr="00412493">
        <w:rPr>
          <w:rFonts w:eastAsia="標楷體" w:hint="eastAsia"/>
          <w:color w:val="000000"/>
          <w:szCs w:val="24"/>
        </w:rPr>
        <w:t>(C067)</w:t>
      </w:r>
      <w:r w:rsidRPr="00412493">
        <w:rPr>
          <w:rFonts w:eastAsia="標楷體" w:hint="eastAsia"/>
          <w:color w:val="000000"/>
          <w:szCs w:val="24"/>
        </w:rPr>
        <w:t>、薪資與預扣款</w:t>
      </w:r>
      <w:r w:rsidRPr="00412493">
        <w:rPr>
          <w:rFonts w:eastAsia="標楷體" w:hint="eastAsia"/>
          <w:color w:val="000000"/>
          <w:szCs w:val="24"/>
        </w:rPr>
        <w:t>(C068</w:t>
      </w:r>
      <w:r w:rsidRPr="00412493">
        <w:rPr>
          <w:rFonts w:eastAsia="標楷體"/>
          <w:color w:val="000000"/>
          <w:szCs w:val="24"/>
        </w:rPr>
        <w:t>)</w:t>
      </w:r>
      <w:r w:rsidRPr="00412493">
        <w:rPr>
          <w:rFonts w:eastAsia="標楷體" w:hint="eastAsia"/>
          <w:color w:val="000000"/>
          <w:szCs w:val="24"/>
        </w:rPr>
        <w:t>、受</w:t>
      </w:r>
      <w:proofErr w:type="gramStart"/>
      <w:r w:rsidRPr="00412493">
        <w:rPr>
          <w:rFonts w:eastAsia="標楷體" w:hint="eastAsia"/>
          <w:color w:val="000000"/>
          <w:szCs w:val="24"/>
        </w:rPr>
        <w:t>僱</w:t>
      </w:r>
      <w:proofErr w:type="gramEnd"/>
      <w:r w:rsidRPr="00412493">
        <w:rPr>
          <w:rFonts w:eastAsia="標楷體" w:hint="eastAsia"/>
          <w:color w:val="000000"/>
          <w:szCs w:val="24"/>
        </w:rPr>
        <w:t>人所持有之財產</w:t>
      </w:r>
      <w:r w:rsidRPr="00412493">
        <w:rPr>
          <w:rFonts w:eastAsia="標楷體" w:hint="eastAsia"/>
          <w:color w:val="000000"/>
          <w:szCs w:val="24"/>
        </w:rPr>
        <w:t>(C069)</w:t>
      </w:r>
      <w:r w:rsidRPr="00412493">
        <w:rPr>
          <w:rFonts w:eastAsia="標楷體" w:hint="eastAsia"/>
          <w:color w:val="000000"/>
          <w:szCs w:val="24"/>
        </w:rPr>
        <w:t>、工作管理之細節</w:t>
      </w:r>
      <w:r w:rsidRPr="00412493">
        <w:rPr>
          <w:rFonts w:eastAsia="標楷體" w:hint="eastAsia"/>
          <w:color w:val="000000"/>
          <w:szCs w:val="24"/>
        </w:rPr>
        <w:t>(C070)</w:t>
      </w:r>
      <w:r w:rsidRPr="00412493">
        <w:rPr>
          <w:rFonts w:eastAsia="標楷體" w:hint="eastAsia"/>
          <w:color w:val="000000"/>
          <w:szCs w:val="24"/>
        </w:rPr>
        <w:t>、工作之評估細節</w:t>
      </w:r>
      <w:r w:rsidRPr="00412493">
        <w:rPr>
          <w:rFonts w:eastAsia="標楷體" w:hint="eastAsia"/>
          <w:color w:val="000000"/>
          <w:szCs w:val="24"/>
        </w:rPr>
        <w:t>(C071)</w:t>
      </w:r>
      <w:r w:rsidRPr="00412493">
        <w:rPr>
          <w:rFonts w:eastAsia="標楷體" w:hint="eastAsia"/>
          <w:color w:val="000000"/>
          <w:szCs w:val="24"/>
        </w:rPr>
        <w:t>、受訓紀錄</w:t>
      </w:r>
      <w:r w:rsidRPr="00412493">
        <w:rPr>
          <w:rFonts w:eastAsia="標楷體" w:hint="eastAsia"/>
          <w:color w:val="000000"/>
          <w:szCs w:val="24"/>
        </w:rPr>
        <w:t>(C072</w:t>
      </w:r>
      <w:r w:rsidRPr="00412493">
        <w:rPr>
          <w:rFonts w:eastAsia="標楷體"/>
          <w:color w:val="000000"/>
          <w:szCs w:val="24"/>
        </w:rPr>
        <w:t>)</w:t>
      </w:r>
      <w:r w:rsidRPr="00412493">
        <w:rPr>
          <w:rFonts w:eastAsia="標楷體" w:hint="eastAsia"/>
          <w:color w:val="000000"/>
          <w:szCs w:val="24"/>
        </w:rPr>
        <w:t>、安全細節</w:t>
      </w:r>
      <w:r w:rsidRPr="00412493">
        <w:rPr>
          <w:rFonts w:eastAsia="標楷體" w:hint="eastAsia"/>
          <w:color w:val="000000"/>
          <w:szCs w:val="24"/>
        </w:rPr>
        <w:t>(C073)</w:t>
      </w:r>
      <w:r w:rsidRPr="00412493">
        <w:rPr>
          <w:rFonts w:eastAsia="標楷體" w:hint="eastAsia"/>
          <w:color w:val="000000"/>
          <w:szCs w:val="24"/>
        </w:rPr>
        <w:t>、收入、所得、資產與投資</w:t>
      </w:r>
      <w:r w:rsidRPr="00412493">
        <w:rPr>
          <w:rFonts w:eastAsia="標楷體" w:hint="eastAsia"/>
          <w:color w:val="000000"/>
          <w:szCs w:val="24"/>
        </w:rPr>
        <w:t>(C081</w:t>
      </w:r>
      <w:r w:rsidRPr="00412493">
        <w:rPr>
          <w:rFonts w:eastAsia="標楷體"/>
          <w:color w:val="000000"/>
          <w:szCs w:val="24"/>
        </w:rPr>
        <w:t>)</w:t>
      </w:r>
      <w:r w:rsidRPr="00412493">
        <w:rPr>
          <w:rFonts w:eastAsia="標楷體" w:hint="eastAsia"/>
          <w:color w:val="000000"/>
          <w:szCs w:val="24"/>
        </w:rPr>
        <w:t>、負債與支出</w:t>
      </w:r>
      <w:r w:rsidRPr="00412493">
        <w:rPr>
          <w:rFonts w:eastAsia="標楷體" w:hint="eastAsia"/>
          <w:color w:val="000000"/>
          <w:szCs w:val="24"/>
        </w:rPr>
        <w:t>(C082)</w:t>
      </w:r>
      <w:r w:rsidRPr="00412493">
        <w:rPr>
          <w:rFonts w:eastAsia="標楷體" w:hint="eastAsia"/>
          <w:color w:val="000000"/>
          <w:szCs w:val="24"/>
        </w:rPr>
        <w:t>、信用評等</w:t>
      </w:r>
      <w:r w:rsidRPr="00412493">
        <w:rPr>
          <w:rFonts w:eastAsia="標楷體" w:hint="eastAsia"/>
          <w:color w:val="000000"/>
          <w:szCs w:val="24"/>
        </w:rPr>
        <w:t>(C083)</w:t>
      </w:r>
      <w:r w:rsidRPr="00412493">
        <w:rPr>
          <w:rFonts w:eastAsia="標楷體" w:hint="eastAsia"/>
          <w:color w:val="000000"/>
          <w:szCs w:val="24"/>
        </w:rPr>
        <w:t>、貸款</w:t>
      </w:r>
      <w:r w:rsidRPr="00412493">
        <w:rPr>
          <w:rFonts w:eastAsia="標楷體" w:hint="eastAsia"/>
          <w:color w:val="000000"/>
          <w:szCs w:val="24"/>
        </w:rPr>
        <w:t>(C084)</w:t>
      </w:r>
      <w:r w:rsidRPr="00412493">
        <w:rPr>
          <w:rFonts w:eastAsia="標楷體" w:hint="eastAsia"/>
          <w:color w:val="000000"/>
          <w:szCs w:val="24"/>
        </w:rPr>
        <w:t>、票據信用</w:t>
      </w:r>
      <w:r w:rsidRPr="00412493">
        <w:rPr>
          <w:rFonts w:eastAsia="標楷體" w:hint="eastAsia"/>
          <w:color w:val="000000"/>
          <w:szCs w:val="24"/>
        </w:rPr>
        <w:t>(C086)</w:t>
      </w:r>
      <w:r w:rsidRPr="00412493">
        <w:rPr>
          <w:rFonts w:eastAsia="標楷體" w:hint="eastAsia"/>
          <w:color w:val="000000"/>
          <w:szCs w:val="24"/>
        </w:rPr>
        <w:t>、津貼、福利、贈款</w:t>
      </w:r>
      <w:r w:rsidRPr="00412493">
        <w:rPr>
          <w:rFonts w:eastAsia="標楷體" w:hint="eastAsia"/>
          <w:color w:val="000000"/>
          <w:szCs w:val="24"/>
        </w:rPr>
        <w:t>(C087)</w:t>
      </w:r>
      <w:r w:rsidRPr="00412493">
        <w:rPr>
          <w:rFonts w:eastAsia="標楷體" w:hint="eastAsia"/>
          <w:color w:val="000000"/>
          <w:szCs w:val="24"/>
        </w:rPr>
        <w:t>、保險細節</w:t>
      </w:r>
      <w:r w:rsidRPr="00412493">
        <w:rPr>
          <w:rFonts w:eastAsia="標楷體" w:hint="eastAsia"/>
          <w:color w:val="000000"/>
          <w:szCs w:val="24"/>
        </w:rPr>
        <w:t>(C088)</w:t>
      </w:r>
      <w:r w:rsidRPr="00412493">
        <w:rPr>
          <w:rFonts w:eastAsia="標楷體" w:hint="eastAsia"/>
          <w:color w:val="000000"/>
          <w:szCs w:val="24"/>
        </w:rPr>
        <w:t>、社會保險給付、就養給付及其他退休給付</w:t>
      </w:r>
      <w:r w:rsidRPr="00412493">
        <w:rPr>
          <w:rFonts w:eastAsia="標楷體" w:hint="eastAsia"/>
          <w:color w:val="000000"/>
          <w:szCs w:val="24"/>
        </w:rPr>
        <w:t>(C089)</w:t>
      </w:r>
      <w:r w:rsidRPr="00412493">
        <w:rPr>
          <w:rFonts w:eastAsia="標楷體" w:hint="eastAsia"/>
          <w:color w:val="000000"/>
          <w:szCs w:val="24"/>
        </w:rPr>
        <w:t>、財務交易</w:t>
      </w:r>
      <w:r w:rsidRPr="00412493">
        <w:rPr>
          <w:rFonts w:eastAsia="標楷體" w:hint="eastAsia"/>
          <w:color w:val="000000"/>
          <w:szCs w:val="24"/>
        </w:rPr>
        <w:t>(C093)</w:t>
      </w:r>
      <w:r w:rsidRPr="00412493">
        <w:rPr>
          <w:rFonts w:eastAsia="標楷體" w:hint="eastAsia"/>
          <w:color w:val="000000"/>
          <w:szCs w:val="24"/>
        </w:rPr>
        <w:t>、商業資訊</w:t>
      </w:r>
      <w:r w:rsidRPr="00412493">
        <w:rPr>
          <w:rFonts w:eastAsia="標楷體" w:hint="eastAsia"/>
          <w:color w:val="000000"/>
          <w:szCs w:val="24"/>
        </w:rPr>
        <w:t>(C103</w:t>
      </w:r>
      <w:r w:rsidRPr="00412493">
        <w:rPr>
          <w:rFonts w:eastAsia="標楷體" w:hint="eastAsia"/>
          <w:color w:val="000000"/>
          <w:szCs w:val="24"/>
        </w:rPr>
        <w:t>，如與營業有關之執照</w:t>
      </w:r>
      <w:r w:rsidRPr="00412493">
        <w:rPr>
          <w:rFonts w:eastAsia="標楷體" w:hint="eastAsia"/>
          <w:color w:val="000000"/>
          <w:szCs w:val="24"/>
        </w:rPr>
        <w:t>)</w:t>
      </w:r>
      <w:r w:rsidRPr="00412493">
        <w:rPr>
          <w:rFonts w:eastAsia="標楷體" w:hint="eastAsia"/>
          <w:color w:val="000000"/>
          <w:szCs w:val="24"/>
        </w:rPr>
        <w:t>、健康紀錄</w:t>
      </w:r>
      <w:r w:rsidRPr="00412493">
        <w:rPr>
          <w:rFonts w:eastAsia="標楷體" w:hint="eastAsia"/>
          <w:color w:val="000000"/>
          <w:szCs w:val="24"/>
        </w:rPr>
        <w:t>(C111)</w:t>
      </w:r>
      <w:r w:rsidRPr="00412493">
        <w:rPr>
          <w:rFonts w:eastAsia="標楷體" w:hint="eastAsia"/>
          <w:color w:val="000000"/>
          <w:szCs w:val="24"/>
        </w:rPr>
        <w:t>、其他裁判及行政處分</w:t>
      </w:r>
      <w:r w:rsidRPr="00412493">
        <w:rPr>
          <w:rFonts w:eastAsia="標楷體" w:hint="eastAsia"/>
          <w:color w:val="000000"/>
          <w:szCs w:val="24"/>
        </w:rPr>
        <w:t>(C115)</w:t>
      </w:r>
      <w:r w:rsidRPr="00412493">
        <w:rPr>
          <w:rFonts w:eastAsia="標楷體" w:hint="eastAsia"/>
          <w:color w:val="000000"/>
          <w:szCs w:val="24"/>
        </w:rPr>
        <w:t>、犯罪嫌疑資料</w:t>
      </w:r>
      <w:r w:rsidRPr="00412493">
        <w:rPr>
          <w:rFonts w:eastAsia="標楷體" w:hint="eastAsia"/>
          <w:color w:val="000000"/>
          <w:szCs w:val="24"/>
        </w:rPr>
        <w:t>(C116)</w:t>
      </w:r>
      <w:r w:rsidRPr="00412493">
        <w:rPr>
          <w:rFonts w:eastAsia="標楷體" w:hint="eastAsia"/>
          <w:color w:val="000000"/>
          <w:szCs w:val="24"/>
        </w:rPr>
        <w:t>、宗教信仰</w:t>
      </w:r>
      <w:r w:rsidRPr="00412493">
        <w:rPr>
          <w:rFonts w:eastAsia="標楷體" w:hint="eastAsia"/>
          <w:color w:val="000000"/>
          <w:szCs w:val="24"/>
        </w:rPr>
        <w:t>(C120)</w:t>
      </w:r>
      <w:r w:rsidRPr="00412493">
        <w:rPr>
          <w:rFonts w:eastAsia="標楷體" w:hint="eastAsia"/>
          <w:color w:val="000000"/>
          <w:szCs w:val="24"/>
        </w:rPr>
        <w:t>、未分類之資料</w:t>
      </w:r>
      <w:r w:rsidRPr="00412493">
        <w:rPr>
          <w:rFonts w:eastAsia="標楷體" w:hint="eastAsia"/>
          <w:color w:val="000000"/>
          <w:szCs w:val="24"/>
        </w:rPr>
        <w:t>(C132</w:t>
      </w:r>
      <w:r w:rsidRPr="00412493">
        <w:rPr>
          <w:rFonts w:eastAsia="標楷體" w:hint="eastAsia"/>
          <w:color w:val="000000"/>
          <w:szCs w:val="24"/>
        </w:rPr>
        <w:t>，如無法歸類之電子郵件</w:t>
      </w:r>
      <w:r w:rsidRPr="00412493">
        <w:rPr>
          <w:rFonts w:eastAsia="標楷體" w:hint="eastAsia"/>
          <w:color w:val="000000"/>
          <w:szCs w:val="24"/>
        </w:rPr>
        <w:t>)</w:t>
      </w:r>
      <w:r w:rsidRPr="00412493">
        <w:rPr>
          <w:rFonts w:eastAsia="標楷體" w:hint="eastAsia"/>
          <w:color w:val="000000"/>
          <w:szCs w:val="24"/>
        </w:rPr>
        <w:t>等。</w:t>
      </w:r>
    </w:p>
    <w:p w14:paraId="7265E7A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4A749136" w14:textId="77777777" w:rsidR="009D7505" w:rsidRPr="00412493" w:rsidRDefault="009D7505" w:rsidP="009D7505">
      <w:pPr>
        <w:adjustRightInd w:val="0"/>
        <w:snapToGrid w:val="0"/>
        <w:spacing w:line="300" w:lineRule="exact"/>
        <w:ind w:left="463" w:hangingChars="193" w:hanging="463"/>
        <w:jc w:val="both"/>
        <w:rPr>
          <w:rFonts w:eastAsia="標楷體"/>
          <w:color w:val="000000"/>
          <w:szCs w:val="24"/>
        </w:rPr>
      </w:pPr>
      <w:r w:rsidRPr="00412493">
        <w:rPr>
          <w:rFonts w:eastAsia="標楷體"/>
          <w:color w:val="000000"/>
          <w:szCs w:val="24"/>
        </w:rPr>
        <w:t>三、個人資料</w:t>
      </w:r>
      <w:r w:rsidRPr="00412493">
        <w:rPr>
          <w:rFonts w:eastAsia="標楷體" w:hint="eastAsia"/>
          <w:color w:val="000000"/>
          <w:szCs w:val="24"/>
        </w:rPr>
        <w:t>蒐集、處理及</w:t>
      </w:r>
      <w:r w:rsidRPr="00412493">
        <w:rPr>
          <w:rFonts w:eastAsia="標楷體"/>
          <w:color w:val="000000"/>
          <w:szCs w:val="24"/>
        </w:rPr>
        <w:t>利用</w:t>
      </w:r>
      <w:r w:rsidRPr="00412493">
        <w:rPr>
          <w:rFonts w:eastAsia="標楷體" w:hint="eastAsia"/>
          <w:color w:val="000000"/>
          <w:szCs w:val="24"/>
        </w:rPr>
        <w:t>(</w:t>
      </w:r>
      <w:r w:rsidRPr="00412493">
        <w:rPr>
          <w:rFonts w:eastAsia="標楷體" w:hint="eastAsia"/>
          <w:color w:val="000000"/>
          <w:szCs w:val="24"/>
        </w:rPr>
        <w:t>含國際傳輸</w:t>
      </w:r>
      <w:r w:rsidRPr="00412493">
        <w:rPr>
          <w:rFonts w:eastAsia="標楷體" w:hint="eastAsia"/>
          <w:color w:val="000000"/>
          <w:szCs w:val="24"/>
        </w:rPr>
        <w:t>)</w:t>
      </w:r>
      <w:proofErr w:type="gramStart"/>
      <w:r w:rsidRPr="00412493">
        <w:rPr>
          <w:rFonts w:eastAsia="標楷體"/>
          <w:color w:val="000000"/>
          <w:szCs w:val="24"/>
        </w:rPr>
        <w:t>期間、</w:t>
      </w:r>
      <w:proofErr w:type="gramEnd"/>
      <w:r w:rsidRPr="00412493">
        <w:rPr>
          <w:rFonts w:eastAsia="標楷體"/>
          <w:color w:val="000000"/>
          <w:szCs w:val="24"/>
        </w:rPr>
        <w:t>地區、對象及方式</w:t>
      </w:r>
    </w:p>
    <w:p w14:paraId="74F3B096"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利用期間：</w:t>
      </w:r>
    </w:p>
    <w:p w14:paraId="43CA60E1"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特定目的存續期間。</w:t>
      </w:r>
    </w:p>
    <w:p w14:paraId="45F37147"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依相關法令所定</w:t>
      </w:r>
      <w:r w:rsidRPr="00412493">
        <w:rPr>
          <w:rFonts w:eastAsia="標楷體" w:hint="eastAsia"/>
          <w:color w:val="000000"/>
        </w:rPr>
        <w:t>(</w:t>
      </w:r>
      <w:r w:rsidRPr="00412493">
        <w:rPr>
          <w:rFonts w:eastAsia="標楷體"/>
          <w:color w:val="000000"/>
        </w:rPr>
        <w:t>例如</w:t>
      </w:r>
      <w:r w:rsidRPr="00412493">
        <w:rPr>
          <w:rFonts w:eastAsia="標楷體" w:hint="eastAsia"/>
          <w:color w:val="000000"/>
        </w:rPr>
        <w:t>勞動基準</w:t>
      </w:r>
      <w:r w:rsidRPr="00412493">
        <w:rPr>
          <w:rFonts w:eastAsia="標楷體"/>
          <w:color w:val="000000"/>
        </w:rPr>
        <w:t>法等</w:t>
      </w:r>
      <w:r w:rsidRPr="00412493">
        <w:rPr>
          <w:rFonts w:eastAsia="標楷體"/>
          <w:color w:val="000000"/>
        </w:rPr>
        <w:t>)</w:t>
      </w:r>
      <w:r w:rsidRPr="00412493">
        <w:rPr>
          <w:rFonts w:eastAsia="標楷體"/>
          <w:color w:val="000000"/>
        </w:rPr>
        <w:t>或</w:t>
      </w:r>
      <w:r w:rsidRPr="00412493">
        <w:rPr>
          <w:rFonts w:eastAsia="標楷體" w:hint="eastAsia"/>
          <w:color w:val="000000"/>
        </w:rPr>
        <w:t>本集團</w:t>
      </w:r>
      <w:r w:rsidRPr="00412493">
        <w:rPr>
          <w:rFonts w:eastAsia="標楷體"/>
          <w:color w:val="000000"/>
        </w:rPr>
        <w:t>因執行</w:t>
      </w:r>
      <w:r w:rsidRPr="00412493">
        <w:rPr>
          <w:rFonts w:eastAsia="標楷體" w:hint="eastAsia"/>
          <w:color w:val="000000"/>
        </w:rPr>
        <w:t>相關職務或</w:t>
      </w:r>
      <w:r w:rsidRPr="00412493">
        <w:rPr>
          <w:rFonts w:eastAsia="標楷體"/>
          <w:color w:val="000000"/>
        </w:rPr>
        <w:t>業務所必須之保存期間或依個別契約就資料之保存所定之保存年限。</w:t>
      </w:r>
    </w:p>
    <w:p w14:paraId="274D8CF5" w14:textId="77777777" w:rsidR="009D7505" w:rsidRPr="00412493" w:rsidRDefault="009D7505" w:rsidP="009D7505">
      <w:pPr>
        <w:adjustRightInd w:val="0"/>
        <w:snapToGrid w:val="0"/>
        <w:spacing w:line="300" w:lineRule="exact"/>
        <w:ind w:left="1046" w:firstLineChars="100" w:firstLine="240"/>
        <w:jc w:val="both"/>
        <w:rPr>
          <w:rFonts w:eastAsia="標楷體"/>
          <w:color w:val="000000"/>
          <w:szCs w:val="24"/>
        </w:rPr>
      </w:pPr>
      <w:r w:rsidRPr="00412493">
        <w:rPr>
          <w:rFonts w:eastAsia="標楷體"/>
          <w:color w:val="000000"/>
          <w:szCs w:val="24"/>
        </w:rPr>
        <w:t>（以期限</w:t>
      </w:r>
      <w:proofErr w:type="gramStart"/>
      <w:r w:rsidRPr="00412493">
        <w:rPr>
          <w:rFonts w:eastAsia="標楷體"/>
          <w:color w:val="000000"/>
          <w:szCs w:val="24"/>
        </w:rPr>
        <w:t>最</w:t>
      </w:r>
      <w:proofErr w:type="gramEnd"/>
      <w:r w:rsidRPr="00412493">
        <w:rPr>
          <w:rFonts w:eastAsia="標楷體"/>
          <w:color w:val="000000"/>
          <w:szCs w:val="24"/>
        </w:rPr>
        <w:t>長者為</w:t>
      </w:r>
      <w:proofErr w:type="gramStart"/>
      <w:r w:rsidRPr="00412493">
        <w:rPr>
          <w:rFonts w:eastAsia="標楷體"/>
          <w:color w:val="000000"/>
          <w:szCs w:val="24"/>
        </w:rPr>
        <w:t>準</w:t>
      </w:r>
      <w:proofErr w:type="gramEnd"/>
      <w:r w:rsidRPr="00412493">
        <w:rPr>
          <w:rFonts w:eastAsia="標楷體"/>
          <w:color w:val="000000"/>
          <w:szCs w:val="24"/>
        </w:rPr>
        <w:t>）</w:t>
      </w:r>
    </w:p>
    <w:p w14:paraId="65255683" w14:textId="77777777" w:rsidR="009D7505" w:rsidRPr="00412493" w:rsidRDefault="009D7505" w:rsidP="009D7505">
      <w:pPr>
        <w:pStyle w:val="aa"/>
        <w:numPr>
          <w:ilvl w:val="0"/>
          <w:numId w:val="2"/>
        </w:numPr>
        <w:adjustRightInd w:val="0"/>
        <w:snapToGrid w:val="0"/>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利用地區：</w:t>
      </w:r>
      <w:r w:rsidRPr="00412493">
        <w:rPr>
          <w:rFonts w:eastAsia="標楷體"/>
          <w:color w:val="000000"/>
        </w:rPr>
        <w:t xml:space="preserve"> </w:t>
      </w:r>
    </w:p>
    <w:p w14:paraId="6474D2AE" w14:textId="77777777" w:rsidR="009D7505" w:rsidRPr="00412493" w:rsidRDefault="009D7505" w:rsidP="009D7505">
      <w:pPr>
        <w:pStyle w:val="aa"/>
        <w:adjustRightInd w:val="0"/>
        <w:snapToGrid w:val="0"/>
        <w:spacing w:line="300" w:lineRule="exact"/>
        <w:ind w:left="1046"/>
        <w:jc w:val="both"/>
        <w:rPr>
          <w:rFonts w:eastAsia="標楷體"/>
          <w:color w:val="000000"/>
        </w:rPr>
      </w:pPr>
      <w:r w:rsidRPr="00412493">
        <w:rPr>
          <w:rFonts w:eastAsia="標楷體"/>
          <w:color w:val="000000"/>
        </w:rPr>
        <w:t>以下「個人資料</w:t>
      </w:r>
      <w:r w:rsidRPr="00412493">
        <w:rPr>
          <w:rFonts w:eastAsia="標楷體" w:hint="eastAsia"/>
          <w:color w:val="000000"/>
        </w:rPr>
        <w:t>蒐集、處理及</w:t>
      </w:r>
      <w:r w:rsidRPr="00412493">
        <w:rPr>
          <w:rFonts w:eastAsia="標楷體"/>
          <w:color w:val="000000"/>
        </w:rPr>
        <w:t>利用對象」所列對象</w:t>
      </w:r>
      <w:r w:rsidRPr="00412493">
        <w:rPr>
          <w:rFonts w:eastAsia="標楷體" w:hint="eastAsia"/>
          <w:color w:val="000000"/>
        </w:rPr>
        <w:t>其國內外</w:t>
      </w:r>
      <w:r w:rsidRPr="00412493">
        <w:rPr>
          <w:rFonts w:eastAsia="標楷體"/>
          <w:color w:val="000000"/>
        </w:rPr>
        <w:t>所在地。</w:t>
      </w:r>
    </w:p>
    <w:p w14:paraId="70C3370C"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利用對象：</w:t>
      </w:r>
    </w:p>
    <w:p w14:paraId="0C23BF66" w14:textId="77777777" w:rsidR="009D7505" w:rsidRDefault="009D7505" w:rsidP="009D7505">
      <w:pPr>
        <w:pStyle w:val="aa"/>
        <w:numPr>
          <w:ilvl w:val="0"/>
          <w:numId w:val="4"/>
        </w:numPr>
        <w:adjustRightInd w:val="0"/>
        <w:snapToGrid w:val="0"/>
        <w:spacing w:after="0" w:line="300" w:lineRule="exact"/>
        <w:ind w:hanging="152"/>
        <w:contextualSpacing w:val="0"/>
        <w:jc w:val="both"/>
        <w:rPr>
          <w:rFonts w:eastAsia="標楷體"/>
          <w:color w:val="000000"/>
        </w:rPr>
      </w:pPr>
      <w:r w:rsidRPr="00412493">
        <w:rPr>
          <w:rFonts w:eastAsia="標楷體" w:hint="eastAsia"/>
          <w:color w:val="000000"/>
        </w:rPr>
        <w:lastRenderedPageBreak/>
        <w:t>本集團及其</w:t>
      </w:r>
      <w:r w:rsidRPr="00412493">
        <w:rPr>
          <w:rFonts w:eastAsia="標楷體"/>
          <w:color w:val="000000"/>
        </w:rPr>
        <w:t>分支機構及辦事處</w:t>
      </w:r>
      <w:r w:rsidRPr="00412493">
        <w:rPr>
          <w:rFonts w:eastAsia="標楷體" w:hint="eastAsia"/>
          <w:color w:val="000000"/>
        </w:rPr>
        <w:t>暨其委託處理事務之人</w:t>
      </w:r>
      <w:r w:rsidRPr="00412493">
        <w:rPr>
          <w:rFonts w:eastAsia="標楷體"/>
          <w:color w:val="000000"/>
        </w:rPr>
        <w:t>。</w:t>
      </w:r>
    </w:p>
    <w:p w14:paraId="08BC3699" w14:textId="77777777" w:rsidR="009D7505" w:rsidRPr="00412493" w:rsidRDefault="009D7505" w:rsidP="009D7505">
      <w:pPr>
        <w:pStyle w:val="aa"/>
        <w:adjustRightInd w:val="0"/>
        <w:snapToGrid w:val="0"/>
        <w:spacing w:line="300" w:lineRule="exact"/>
        <w:jc w:val="both"/>
        <w:rPr>
          <w:rFonts w:eastAsia="標楷體"/>
          <w:color w:val="000000"/>
        </w:rPr>
      </w:pPr>
    </w:p>
    <w:p w14:paraId="37874F18" w14:textId="77777777" w:rsidR="009D7505" w:rsidRPr="00412493" w:rsidRDefault="009D7505" w:rsidP="009D7505">
      <w:pPr>
        <w:pStyle w:val="aa"/>
        <w:numPr>
          <w:ilvl w:val="0"/>
          <w:numId w:val="4"/>
        </w:numPr>
        <w:adjustRightInd w:val="0"/>
        <w:snapToGrid w:val="0"/>
        <w:spacing w:after="0" w:line="300" w:lineRule="exact"/>
        <w:ind w:left="1418" w:hanging="284"/>
        <w:contextualSpacing w:val="0"/>
        <w:jc w:val="both"/>
        <w:rPr>
          <w:rFonts w:eastAsia="標楷體"/>
          <w:color w:val="000000"/>
        </w:rPr>
      </w:pPr>
      <w:r w:rsidRPr="00412493">
        <w:rPr>
          <w:rFonts w:eastAsia="標楷體"/>
          <w:color w:val="000000"/>
        </w:rPr>
        <w:t>主管機關或金融監理機關</w:t>
      </w:r>
      <w:r w:rsidRPr="00412493">
        <w:rPr>
          <w:rFonts w:eastAsia="標楷體" w:hint="eastAsia"/>
          <w:color w:val="000000"/>
        </w:rPr>
        <w:t>及其指定機構或業務相關機構</w:t>
      </w:r>
      <w:r w:rsidRPr="00412493">
        <w:rPr>
          <w:rFonts w:eastAsia="標楷體" w:hint="eastAsia"/>
          <w:color w:val="000000"/>
        </w:rPr>
        <w:t>(</w:t>
      </w:r>
      <w:r w:rsidRPr="00412493">
        <w:rPr>
          <w:rFonts w:eastAsia="標楷體" w:hint="eastAsia"/>
          <w:color w:val="000000"/>
        </w:rPr>
        <w:t>如財團法人金融聯合徵信中心、臺灣證券交易所、臺灣期貨交易所、證券櫃檯買賣中心、中華民國證券商業同業公會、中華民國期貨業商業同業公會、中華民國保險經紀人商業同業公會、中華民國產物保險商業同業公會、中華民國人壽保險商業同業公會、中華民國信託業商業同業公會、中華民國銀行公會、中華民國票</w:t>
      </w:r>
      <w:proofErr w:type="gramStart"/>
      <w:r w:rsidRPr="00412493">
        <w:rPr>
          <w:rFonts w:eastAsia="標楷體" w:hint="eastAsia"/>
          <w:color w:val="000000"/>
        </w:rPr>
        <w:t>券</w:t>
      </w:r>
      <w:proofErr w:type="gramEnd"/>
      <w:r w:rsidRPr="00412493">
        <w:rPr>
          <w:rFonts w:eastAsia="標楷體" w:hint="eastAsia"/>
          <w:color w:val="000000"/>
        </w:rPr>
        <w:t>金融商業同業公會、中華民國證券投資信託暨顧問商業同業公會、財團法人保險事業發展中心、財團法人保險安定基金、財團法人金融消費評議中心、台灣票據交換所及財金資訊股份有限公司等</w:t>
      </w:r>
      <w:r w:rsidRPr="00412493">
        <w:rPr>
          <w:rFonts w:eastAsia="標楷體" w:hint="eastAsia"/>
          <w:color w:val="000000"/>
        </w:rPr>
        <w:t>)</w:t>
      </w:r>
      <w:r w:rsidRPr="00412493">
        <w:rPr>
          <w:rFonts w:eastAsia="標楷體" w:hint="eastAsia"/>
          <w:color w:val="000000"/>
        </w:rPr>
        <w:t>、教育訓練機構、受讓本集團所屬公司全部或部分業務之受讓人、與本集團有再保業務往來之公司、與本集團因業務需要訂有契約關係或有業務往來之個人、組織或機構，以及對前開機構依法有管轄權之機關、司法主管機關或其他政府機構</w:t>
      </w:r>
      <w:r w:rsidRPr="00412493">
        <w:rPr>
          <w:rFonts w:eastAsia="標楷體"/>
          <w:color w:val="000000"/>
        </w:rPr>
        <w:t>。</w:t>
      </w:r>
    </w:p>
    <w:p w14:paraId="5CF21872"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利用方式：</w:t>
      </w:r>
    </w:p>
    <w:p w14:paraId="4EA0A741" w14:textId="77777777" w:rsidR="009D7505" w:rsidRPr="00412493" w:rsidRDefault="009D7505" w:rsidP="009D7505">
      <w:pPr>
        <w:adjustRightInd w:val="0"/>
        <w:snapToGrid w:val="0"/>
        <w:spacing w:line="300" w:lineRule="exact"/>
        <w:ind w:leftChars="225" w:left="540" w:firstLineChars="247" w:firstLine="593"/>
        <w:jc w:val="both"/>
        <w:rPr>
          <w:rFonts w:eastAsia="標楷體"/>
          <w:color w:val="000000"/>
          <w:szCs w:val="24"/>
        </w:rPr>
      </w:pPr>
      <w:r w:rsidRPr="00412493">
        <w:rPr>
          <w:rFonts w:eastAsia="標楷體"/>
          <w:color w:val="000000"/>
          <w:szCs w:val="24"/>
        </w:rPr>
        <w:t>符合個人資料保護相關法令以自動化機器或其他非自動化之</w:t>
      </w:r>
      <w:r w:rsidRPr="00412493">
        <w:rPr>
          <w:rFonts w:eastAsia="標楷體" w:hint="eastAsia"/>
          <w:color w:val="000000"/>
          <w:szCs w:val="24"/>
        </w:rPr>
        <w:t>蒐集、處理及</w:t>
      </w:r>
      <w:r w:rsidRPr="00412493">
        <w:rPr>
          <w:rFonts w:eastAsia="標楷體"/>
          <w:color w:val="000000"/>
          <w:szCs w:val="24"/>
        </w:rPr>
        <w:t>利用方式。</w:t>
      </w:r>
      <w:r w:rsidRPr="00412493">
        <w:rPr>
          <w:rFonts w:eastAsia="標楷體"/>
          <w:color w:val="000000"/>
          <w:szCs w:val="24"/>
        </w:rPr>
        <w:t xml:space="preserve"> </w:t>
      </w:r>
    </w:p>
    <w:p w14:paraId="043D3A4A"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3BF1DBE9"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四、依個資法第</w:t>
      </w:r>
      <w:r w:rsidRPr="00412493">
        <w:rPr>
          <w:rFonts w:eastAsia="標楷體" w:hint="eastAsia"/>
          <w:color w:val="000000"/>
          <w:szCs w:val="24"/>
        </w:rPr>
        <w:t>3</w:t>
      </w:r>
      <w:r w:rsidRPr="00412493">
        <w:rPr>
          <w:rFonts w:eastAsia="標楷體"/>
          <w:color w:val="000000"/>
          <w:szCs w:val="24"/>
        </w:rPr>
        <w:t>條規定，</w:t>
      </w:r>
      <w:r w:rsidRPr="00412493">
        <w:rPr>
          <w:rFonts w:eastAsia="標楷體" w:hint="eastAsia"/>
          <w:color w:val="000000"/>
          <w:szCs w:val="24"/>
        </w:rPr>
        <w:t>臺端就本集團保有臺端之個人資料</w:t>
      </w:r>
      <w:r w:rsidRPr="00412493">
        <w:rPr>
          <w:rFonts w:eastAsia="標楷體"/>
          <w:color w:val="000000"/>
          <w:szCs w:val="24"/>
        </w:rPr>
        <w:t>得行使下列權利：</w:t>
      </w:r>
      <w:r w:rsidRPr="00412493">
        <w:rPr>
          <w:rFonts w:eastAsia="標楷體"/>
          <w:color w:val="000000"/>
          <w:szCs w:val="24"/>
        </w:rPr>
        <w:t xml:space="preserve"> </w:t>
      </w:r>
    </w:p>
    <w:p w14:paraId="488E47DF"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查詢、請求閱覽或請求製給複製本，而本集團依法得酌收必要成本費用。</w:t>
      </w:r>
    </w:p>
    <w:p w14:paraId="156801C4"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請求補充或更正，惟依法臺端應為適當</w:t>
      </w:r>
      <w:proofErr w:type="gramStart"/>
      <w:r w:rsidRPr="00412493">
        <w:rPr>
          <w:rFonts w:ascii="標楷體" w:eastAsia="標楷體" w:hAnsi="標楷體" w:hint="eastAsia"/>
          <w:color w:val="000000"/>
        </w:rPr>
        <w:t>之釋明</w:t>
      </w:r>
      <w:proofErr w:type="gramEnd"/>
      <w:r w:rsidRPr="00412493">
        <w:rPr>
          <w:rFonts w:ascii="標楷體" w:eastAsia="標楷體" w:hAnsi="標楷體" w:hint="eastAsia"/>
          <w:color w:val="000000"/>
        </w:rPr>
        <w:t>。</w:t>
      </w:r>
    </w:p>
    <w:p w14:paraId="5218882E"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請求停止蒐集、處理或利用及請求刪除，惟依法或本集團因執行業務所必須者，得不依臺端請求為之。</w:t>
      </w:r>
    </w:p>
    <w:p w14:paraId="122D2D99" w14:textId="77777777" w:rsidR="009D7505" w:rsidRPr="00F66BFC" w:rsidRDefault="009D7505" w:rsidP="009D7505">
      <w:pPr>
        <w:pStyle w:val="aa"/>
        <w:spacing w:line="300" w:lineRule="exact"/>
        <w:ind w:left="1046"/>
        <w:jc w:val="both"/>
      </w:pPr>
    </w:p>
    <w:p w14:paraId="6A3AF4BC" w14:textId="254281EE"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color w:val="000000"/>
          <w:szCs w:val="24"/>
        </w:rPr>
        <w:t>若</w:t>
      </w:r>
      <w:r w:rsidRPr="00412493">
        <w:rPr>
          <w:rFonts w:eastAsia="標楷體" w:hint="eastAsia"/>
          <w:color w:val="000000"/>
          <w:szCs w:val="24"/>
        </w:rPr>
        <w:t xml:space="preserve"> </w:t>
      </w:r>
      <w:r w:rsidRPr="00412493">
        <w:rPr>
          <w:rFonts w:eastAsia="標楷體"/>
          <w:color w:val="000000"/>
          <w:szCs w:val="24"/>
        </w:rPr>
        <w:t>臺端需要行使</w:t>
      </w:r>
      <w:r w:rsidRPr="00412493">
        <w:rPr>
          <w:rFonts w:eastAsia="標楷體" w:hint="eastAsia"/>
          <w:color w:val="000000"/>
          <w:szCs w:val="24"/>
        </w:rPr>
        <w:t>以上</w:t>
      </w:r>
      <w:r w:rsidRPr="00412493">
        <w:rPr>
          <w:rFonts w:eastAsia="標楷體"/>
          <w:color w:val="000000"/>
          <w:szCs w:val="24"/>
        </w:rPr>
        <w:t>權利，</w:t>
      </w:r>
      <w:r w:rsidRPr="00412493">
        <w:rPr>
          <w:rFonts w:eastAsia="標楷體" w:hint="eastAsia"/>
          <w:color w:val="000000"/>
          <w:szCs w:val="24"/>
        </w:rPr>
        <w:t>請洽本集團聯絡窗口</w:t>
      </w:r>
      <w:r w:rsidRPr="00412493">
        <w:rPr>
          <w:rFonts w:eastAsia="標楷體" w:hint="eastAsia"/>
          <w:color w:val="000000"/>
          <w:szCs w:val="24"/>
        </w:rPr>
        <w:t>(</w:t>
      </w:r>
      <w:r w:rsidRPr="00412493">
        <w:rPr>
          <w:rFonts w:eastAsia="標楷體" w:hint="eastAsia"/>
          <w:color w:val="000000"/>
          <w:szCs w:val="24"/>
        </w:rPr>
        <w:t>相關聯絡資訊請參考本集團網站：</w:t>
      </w:r>
      <w:r w:rsidRPr="00412493">
        <w:rPr>
          <w:rFonts w:eastAsia="標楷體"/>
          <w:color w:val="000000"/>
          <w:szCs w:val="24"/>
        </w:rPr>
        <w:t>https://www.</w:t>
      </w:r>
      <w:r>
        <w:rPr>
          <w:rFonts w:eastAsia="標楷體" w:hint="eastAsia"/>
          <w:color w:val="000000"/>
          <w:szCs w:val="24"/>
        </w:rPr>
        <w:t>kgi</w:t>
      </w:r>
      <w:r w:rsidRPr="00412493">
        <w:rPr>
          <w:rFonts w:eastAsia="標楷體"/>
          <w:color w:val="000000"/>
          <w:szCs w:val="24"/>
        </w:rPr>
        <w:t>.com/zh-tw/others/contact-us</w:t>
      </w:r>
      <w:r w:rsidRPr="00412493">
        <w:rPr>
          <w:rFonts w:eastAsia="標楷體" w:hint="eastAsia"/>
          <w:color w:val="000000"/>
          <w:szCs w:val="24"/>
        </w:rPr>
        <w:t>)</w:t>
      </w:r>
      <w:r w:rsidRPr="00412493">
        <w:rPr>
          <w:rFonts w:eastAsia="標楷體" w:hint="eastAsia"/>
          <w:color w:val="000000"/>
          <w:szCs w:val="24"/>
        </w:rPr>
        <w:t>辦理。惟本集團依法令、契約之要求或因執行業務所必須，得不依您的請求為之。如您認為本集團未依規定蒐集、處理、利用及國際傳輸您的個人資料，您亦可向本集團或主管機關提出申訴。</w:t>
      </w:r>
    </w:p>
    <w:p w14:paraId="72CBCC4D"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0F69976B" w14:textId="77777777" w:rsidR="009D7505" w:rsidRPr="00412493" w:rsidRDefault="009D7505" w:rsidP="009D7505">
      <w:pPr>
        <w:spacing w:line="300" w:lineRule="exact"/>
        <w:ind w:left="425" w:hangingChars="177" w:hanging="425"/>
        <w:jc w:val="both"/>
        <w:rPr>
          <w:rFonts w:eastAsia="標楷體"/>
          <w:color w:val="000000"/>
          <w:szCs w:val="24"/>
        </w:rPr>
      </w:pPr>
      <w:r w:rsidRPr="00412493">
        <w:rPr>
          <w:rFonts w:eastAsia="標楷體" w:hint="eastAsia"/>
          <w:color w:val="000000"/>
          <w:szCs w:val="24"/>
        </w:rPr>
        <w:t>五</w:t>
      </w:r>
      <w:r w:rsidRPr="00412493">
        <w:rPr>
          <w:rFonts w:eastAsia="標楷體"/>
          <w:color w:val="000000"/>
          <w:szCs w:val="24"/>
        </w:rPr>
        <w:t>、</w:t>
      </w:r>
      <w:r w:rsidRPr="00412493">
        <w:rPr>
          <w:rFonts w:eastAsia="標楷體" w:hint="eastAsia"/>
          <w:color w:val="000000"/>
          <w:szCs w:val="24"/>
        </w:rPr>
        <w:t>上述資料乃本集團基於法律規定、人事管理及前揭其他目的之需要而蒐集，臺端得自由選擇是否提供相關個人資料，惟若臺端拒絕提供相關個人資料，本集團將無法進行必要之人事管理、審核及處理作業或提供臺端相關服務，以致無法聘僱臺端或影響臺端的權益。</w:t>
      </w:r>
    </w:p>
    <w:p w14:paraId="60E297A5" w14:textId="77777777" w:rsidR="009D7505" w:rsidRPr="00412493" w:rsidRDefault="009D7505" w:rsidP="009D7505">
      <w:pPr>
        <w:spacing w:line="300" w:lineRule="exact"/>
        <w:ind w:leftChars="-20" w:left="492" w:hangingChars="225" w:hanging="540"/>
        <w:jc w:val="both"/>
        <w:rPr>
          <w:rFonts w:eastAsia="標楷體"/>
          <w:color w:val="000000"/>
          <w:szCs w:val="24"/>
        </w:rPr>
      </w:pPr>
    </w:p>
    <w:p w14:paraId="6FE0827C" w14:textId="77777777" w:rsidR="009D7505" w:rsidRDefault="009D7505" w:rsidP="009D7505">
      <w:pPr>
        <w:spacing w:line="300" w:lineRule="exact"/>
        <w:ind w:left="425" w:hangingChars="177" w:hanging="425"/>
        <w:jc w:val="both"/>
        <w:rPr>
          <w:rFonts w:eastAsia="標楷體"/>
          <w:b/>
          <w:color w:val="0000FF"/>
        </w:rPr>
      </w:pPr>
      <w:r w:rsidRPr="00412493">
        <w:rPr>
          <w:rFonts w:eastAsia="標楷體" w:hint="eastAsia"/>
          <w:color w:val="000000"/>
          <w:szCs w:val="24"/>
        </w:rPr>
        <w:t>六</w:t>
      </w:r>
      <w:r w:rsidRPr="00412493">
        <w:rPr>
          <w:rFonts w:eastAsia="標楷體"/>
          <w:color w:val="000000"/>
          <w:szCs w:val="24"/>
        </w:rPr>
        <w:t>、臺端</w:t>
      </w:r>
      <w:r w:rsidRPr="00412493">
        <w:rPr>
          <w:rFonts w:eastAsia="標楷體" w:hint="eastAsia"/>
          <w:color w:val="000000"/>
          <w:szCs w:val="24"/>
        </w:rPr>
        <w:t>提供本集團其</w:t>
      </w:r>
      <w:r w:rsidRPr="00412493">
        <w:rPr>
          <w:rFonts w:eastAsia="標楷體"/>
          <w:color w:val="000000"/>
          <w:szCs w:val="24"/>
        </w:rPr>
        <w:t>家屬成員（以下稱「成員」）個人資料</w:t>
      </w:r>
      <w:r w:rsidRPr="00412493">
        <w:rPr>
          <w:rFonts w:eastAsia="標楷體" w:hint="eastAsia"/>
          <w:color w:val="000000"/>
          <w:szCs w:val="24"/>
        </w:rPr>
        <w:t>前</w:t>
      </w:r>
      <w:r w:rsidRPr="00412493">
        <w:rPr>
          <w:rFonts w:eastAsia="標楷體"/>
          <w:color w:val="000000"/>
          <w:szCs w:val="24"/>
        </w:rPr>
        <w:t>，請務必確認已對成員告知並獲其同意</w:t>
      </w:r>
      <w:r w:rsidRPr="00412493">
        <w:rPr>
          <w:rFonts w:eastAsia="標楷體" w:hint="eastAsia"/>
          <w:color w:val="000000"/>
          <w:szCs w:val="24"/>
        </w:rPr>
        <w:t>，本集團</w:t>
      </w:r>
      <w:r w:rsidRPr="00412493">
        <w:rPr>
          <w:rFonts w:eastAsia="標楷體"/>
          <w:color w:val="000000"/>
          <w:szCs w:val="24"/>
        </w:rPr>
        <w:t>將依法蒐集、處理及利用其個人資料</w:t>
      </w:r>
      <w:r w:rsidRPr="00412493">
        <w:rPr>
          <w:rFonts w:eastAsia="標楷體" w:hint="eastAsia"/>
          <w:color w:val="000000"/>
          <w:szCs w:val="24"/>
        </w:rPr>
        <w:t>，並使本集團符合個資法第</w:t>
      </w:r>
      <w:r w:rsidRPr="00412493">
        <w:rPr>
          <w:rFonts w:eastAsia="標楷體" w:hint="eastAsia"/>
          <w:color w:val="000000"/>
          <w:szCs w:val="24"/>
        </w:rPr>
        <w:t>9</w:t>
      </w:r>
      <w:r w:rsidRPr="00412493">
        <w:rPr>
          <w:rFonts w:eastAsia="標楷體" w:hint="eastAsia"/>
          <w:color w:val="000000"/>
          <w:szCs w:val="24"/>
        </w:rPr>
        <w:t>條第</w:t>
      </w:r>
      <w:r w:rsidRPr="00412493">
        <w:rPr>
          <w:rFonts w:eastAsia="標楷體" w:hint="eastAsia"/>
          <w:color w:val="000000"/>
          <w:szCs w:val="24"/>
        </w:rPr>
        <w:t>2</w:t>
      </w:r>
      <w:r w:rsidRPr="00412493">
        <w:rPr>
          <w:rFonts w:eastAsia="標楷體" w:hint="eastAsia"/>
          <w:color w:val="000000"/>
          <w:szCs w:val="24"/>
        </w:rPr>
        <w:t>項第</w:t>
      </w:r>
      <w:r w:rsidRPr="00412493">
        <w:rPr>
          <w:rFonts w:eastAsia="標楷體" w:hint="eastAsia"/>
          <w:color w:val="000000"/>
          <w:szCs w:val="24"/>
        </w:rPr>
        <w:t>1</w:t>
      </w:r>
      <w:r w:rsidRPr="00412493">
        <w:rPr>
          <w:rFonts w:eastAsia="標楷體" w:hint="eastAsia"/>
          <w:color w:val="000000"/>
          <w:szCs w:val="24"/>
        </w:rPr>
        <w:t>款之規定，即</w:t>
      </w:r>
      <w:r w:rsidRPr="00412493">
        <w:rPr>
          <w:rFonts w:eastAsia="標楷體"/>
          <w:color w:val="000000"/>
          <w:szCs w:val="24"/>
        </w:rPr>
        <w:t>成員</w:t>
      </w:r>
      <w:r w:rsidRPr="00412493">
        <w:rPr>
          <w:rFonts w:eastAsia="標楷體" w:hint="eastAsia"/>
          <w:color w:val="000000"/>
          <w:szCs w:val="24"/>
        </w:rPr>
        <w:t>明知應告知之內容而免除本集團對前開人員之告知義務。</w:t>
      </w:r>
    </w:p>
    <w:p w14:paraId="12FABE52" w14:textId="77777777" w:rsidR="009D7505" w:rsidRDefault="009D7505" w:rsidP="009D7505">
      <w:pPr>
        <w:spacing w:line="300" w:lineRule="exact"/>
        <w:jc w:val="both"/>
        <w:rPr>
          <w:rFonts w:eastAsia="標楷體"/>
          <w:szCs w:val="24"/>
        </w:rPr>
      </w:pPr>
    </w:p>
    <w:p w14:paraId="3863F93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七</w:t>
      </w:r>
      <w:r w:rsidRPr="00235860">
        <w:rPr>
          <w:rFonts w:eastAsia="標楷體" w:hint="eastAsia"/>
          <w:szCs w:val="24"/>
        </w:rPr>
        <w:t>、本</w:t>
      </w:r>
      <w:proofErr w:type="gramStart"/>
      <w:r>
        <w:rPr>
          <w:rFonts w:eastAsia="標楷體" w:hint="eastAsia"/>
          <w:szCs w:val="24"/>
        </w:rPr>
        <w:t>告知書</w:t>
      </w:r>
      <w:r w:rsidRPr="00235860">
        <w:rPr>
          <w:rFonts w:eastAsia="標楷體"/>
          <w:szCs w:val="24"/>
        </w:rPr>
        <w:t>依中華民國</w:t>
      </w:r>
      <w:proofErr w:type="gramEnd"/>
      <w:r w:rsidRPr="00235860">
        <w:rPr>
          <w:rFonts w:eastAsia="標楷體"/>
          <w:szCs w:val="24"/>
        </w:rPr>
        <w:t>法律解釋之。如因</w:t>
      </w:r>
      <w:r w:rsidRPr="00235860">
        <w:rPr>
          <w:rFonts w:eastAsia="標楷體" w:hint="eastAsia"/>
          <w:szCs w:val="24"/>
        </w:rPr>
        <w:t>本</w:t>
      </w:r>
      <w:r>
        <w:rPr>
          <w:rFonts w:eastAsia="標楷體" w:hint="eastAsia"/>
          <w:szCs w:val="24"/>
        </w:rPr>
        <w:t>告知書</w:t>
      </w:r>
      <w:r w:rsidRPr="00235860">
        <w:rPr>
          <w:rFonts w:eastAsia="標楷體"/>
          <w:szCs w:val="24"/>
        </w:rPr>
        <w:t>之解釋或履行而有爭議產生者，雙方應本誠信原則處理，若有爭</w:t>
      </w:r>
      <w:proofErr w:type="gramStart"/>
      <w:r w:rsidRPr="00235860">
        <w:rPr>
          <w:rFonts w:eastAsia="標楷體"/>
          <w:szCs w:val="24"/>
        </w:rPr>
        <w:t>訟</w:t>
      </w:r>
      <w:proofErr w:type="gramEnd"/>
      <w:r w:rsidRPr="00235860">
        <w:rPr>
          <w:rFonts w:eastAsia="標楷體"/>
          <w:szCs w:val="24"/>
        </w:rPr>
        <w:t>之情事產生，雙方同意以臺灣</w:t>
      </w:r>
      <w:proofErr w:type="gramStart"/>
      <w:r w:rsidRPr="00235860">
        <w:rPr>
          <w:rFonts w:eastAsia="標楷體"/>
          <w:szCs w:val="24"/>
        </w:rPr>
        <w:t>臺</w:t>
      </w:r>
      <w:proofErr w:type="gramEnd"/>
      <w:r w:rsidRPr="00235860">
        <w:rPr>
          <w:rFonts w:eastAsia="標楷體"/>
          <w:szCs w:val="24"/>
        </w:rPr>
        <w:t>北地方法院為第一審管轄法院。</w:t>
      </w:r>
    </w:p>
    <w:p w14:paraId="6E5CEAB4" w14:textId="77777777" w:rsidR="009D7505" w:rsidRPr="00E84703" w:rsidRDefault="009D7505" w:rsidP="009D7505">
      <w:pPr>
        <w:spacing w:line="300" w:lineRule="exact"/>
        <w:ind w:left="425" w:hangingChars="177" w:hanging="425"/>
        <w:jc w:val="both"/>
        <w:rPr>
          <w:rFonts w:eastAsia="標楷體"/>
          <w:szCs w:val="24"/>
        </w:rPr>
      </w:pPr>
    </w:p>
    <w:p w14:paraId="7DA4E3E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八、臺端如經正式錄取，臺端所任職之公司將</w:t>
      </w:r>
      <w:r w:rsidRPr="0036397C">
        <w:rPr>
          <w:rFonts w:eastAsia="標楷體" w:hint="eastAsia"/>
          <w:szCs w:val="24"/>
        </w:rPr>
        <w:t>基於與臺端之</w:t>
      </w:r>
      <w:proofErr w:type="gramStart"/>
      <w:r w:rsidRPr="0036397C">
        <w:rPr>
          <w:rFonts w:eastAsia="標楷體" w:hint="eastAsia"/>
          <w:szCs w:val="24"/>
        </w:rPr>
        <w:t>僱傭</w:t>
      </w:r>
      <w:proofErr w:type="gramEnd"/>
      <w:r w:rsidRPr="0036397C">
        <w:rPr>
          <w:rFonts w:eastAsia="標楷體" w:hint="eastAsia"/>
          <w:szCs w:val="24"/>
        </w:rPr>
        <w:t>契約關係，蒐集</w:t>
      </w:r>
      <w:r>
        <w:rPr>
          <w:rFonts w:eastAsia="標楷體" w:hint="eastAsia"/>
          <w:szCs w:val="24"/>
        </w:rPr>
        <w:t>、處理、利用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sidRPr="0036397C">
        <w:rPr>
          <w:rFonts w:eastAsia="標楷體" w:hint="eastAsia"/>
          <w:szCs w:val="24"/>
        </w:rPr>
        <w:t>臺端之</w:t>
      </w:r>
      <w:r>
        <w:rPr>
          <w:rFonts w:eastAsia="標楷體" w:hint="eastAsia"/>
          <w:szCs w:val="24"/>
        </w:rPr>
        <w:t>個</w:t>
      </w:r>
      <w:r w:rsidRPr="0036397C">
        <w:rPr>
          <w:rFonts w:eastAsia="標楷體" w:hint="eastAsia"/>
          <w:szCs w:val="24"/>
        </w:rPr>
        <w:t>人資料</w:t>
      </w:r>
      <w:r>
        <w:rPr>
          <w:rFonts w:eastAsia="標楷體" w:hint="eastAsia"/>
          <w:szCs w:val="24"/>
        </w:rPr>
        <w:t>；臺端所任職之公司為本集團之一員，基於本集團</w:t>
      </w:r>
      <w:r w:rsidRPr="0036397C">
        <w:rPr>
          <w:rFonts w:eastAsia="標楷體" w:hint="eastAsia"/>
          <w:szCs w:val="24"/>
        </w:rPr>
        <w:t>人力資源規劃及相關人事管理業務等目的，</w:t>
      </w:r>
      <w:r>
        <w:rPr>
          <w:rFonts w:eastAsia="標楷體" w:hint="eastAsia"/>
          <w:szCs w:val="24"/>
        </w:rPr>
        <w:t>臺端所任職之公司將會把</w:t>
      </w:r>
      <w:r w:rsidRPr="0036397C">
        <w:rPr>
          <w:rFonts w:eastAsia="標楷體" w:hint="eastAsia"/>
          <w:szCs w:val="24"/>
        </w:rPr>
        <w:t>臺端</w:t>
      </w:r>
      <w:r>
        <w:rPr>
          <w:rFonts w:eastAsia="標楷體" w:hint="eastAsia"/>
          <w:szCs w:val="24"/>
        </w:rPr>
        <w:t>前述</w:t>
      </w:r>
      <w:r w:rsidRPr="0036397C">
        <w:rPr>
          <w:rFonts w:eastAsia="標楷體" w:hint="eastAsia"/>
          <w:szCs w:val="24"/>
        </w:rPr>
        <w:t>個人資料提供給</w:t>
      </w:r>
      <w:r>
        <w:rPr>
          <w:rFonts w:eastAsia="標楷體" w:hint="eastAsia"/>
          <w:szCs w:val="24"/>
        </w:rPr>
        <w:t>本集團蒐集、處理、利用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Pr>
          <w:rFonts w:eastAsia="標楷體" w:hint="eastAsia"/>
          <w:szCs w:val="24"/>
        </w:rPr>
        <w:t>。</w:t>
      </w:r>
    </w:p>
    <w:p w14:paraId="39C870D5" w14:textId="77777777" w:rsidR="009D7505" w:rsidRDefault="009D7505" w:rsidP="009D7505">
      <w:pPr>
        <w:spacing w:line="300" w:lineRule="exact"/>
        <w:ind w:left="425" w:hangingChars="177" w:hanging="425"/>
        <w:jc w:val="both"/>
        <w:rPr>
          <w:rFonts w:eastAsia="標楷體"/>
          <w:szCs w:val="24"/>
        </w:rPr>
      </w:pPr>
    </w:p>
    <w:p w14:paraId="0CC60646" w14:textId="77777777" w:rsidR="00716DCC" w:rsidRDefault="00716DCC" w:rsidP="009D7505">
      <w:pPr>
        <w:spacing w:line="300" w:lineRule="exact"/>
        <w:ind w:left="425" w:hangingChars="177" w:hanging="425"/>
        <w:jc w:val="both"/>
        <w:rPr>
          <w:rFonts w:eastAsia="標楷體"/>
          <w:szCs w:val="24"/>
        </w:rPr>
      </w:pPr>
    </w:p>
    <w:p w14:paraId="4D1202AF" w14:textId="77777777" w:rsidR="00716DCC" w:rsidRDefault="00716DCC" w:rsidP="009D7505">
      <w:pPr>
        <w:spacing w:line="300" w:lineRule="exact"/>
        <w:ind w:left="425" w:hangingChars="177" w:hanging="425"/>
        <w:jc w:val="both"/>
        <w:rPr>
          <w:rFonts w:eastAsia="標楷體"/>
          <w:szCs w:val="24"/>
        </w:rPr>
      </w:pPr>
    </w:p>
    <w:p w14:paraId="599D79B6" w14:textId="77777777" w:rsidR="009D7505" w:rsidRDefault="009D7505" w:rsidP="009D7505">
      <w:pPr>
        <w:spacing w:line="300" w:lineRule="exact"/>
        <w:ind w:left="425" w:hangingChars="177" w:hanging="425"/>
        <w:jc w:val="both"/>
        <w:rPr>
          <w:rFonts w:eastAsia="標楷體"/>
          <w:szCs w:val="24"/>
        </w:rPr>
      </w:pPr>
    </w:p>
    <w:p w14:paraId="09532F42" w14:textId="77777777" w:rsidR="009D7505" w:rsidRDefault="009D7505" w:rsidP="009D7505">
      <w:pPr>
        <w:spacing w:line="300" w:lineRule="exact"/>
        <w:ind w:left="425" w:hangingChars="177" w:hanging="425"/>
        <w:jc w:val="both"/>
        <w:rPr>
          <w:rFonts w:eastAsia="標楷體"/>
          <w:szCs w:val="24"/>
        </w:rPr>
      </w:pPr>
    </w:p>
    <w:p w14:paraId="3A6603FB" w14:textId="46FDD4D5" w:rsidR="009D7505" w:rsidRPr="00716DCC" w:rsidRDefault="009D7505" w:rsidP="00716DCC">
      <w:pPr>
        <w:spacing w:line="300" w:lineRule="exact"/>
        <w:ind w:leftChars="-20" w:left="492" w:hangingChars="225" w:hanging="540"/>
        <w:jc w:val="center"/>
        <w:rPr>
          <w:rFonts w:eastAsia="標楷體"/>
          <w:szCs w:val="24"/>
        </w:rPr>
      </w:pPr>
      <w:r w:rsidRPr="00235860">
        <w:rPr>
          <w:rFonts w:eastAsia="標楷體"/>
          <w:szCs w:val="24"/>
        </w:rPr>
        <w:t>===========================================================================</w:t>
      </w:r>
    </w:p>
    <w:p w14:paraId="76B39A62" w14:textId="77777777" w:rsidR="009D7505" w:rsidRPr="004C6695" w:rsidRDefault="009D7505" w:rsidP="00716DCC">
      <w:pPr>
        <w:adjustRightInd w:val="0"/>
        <w:snapToGrid w:val="0"/>
        <w:jc w:val="center"/>
        <w:rPr>
          <w:rFonts w:ascii="標楷體" w:eastAsia="標楷體" w:hAnsi="標楷體"/>
          <w:b/>
          <w:sz w:val="32"/>
        </w:rPr>
      </w:pPr>
      <w:r w:rsidRPr="004C6695">
        <w:rPr>
          <w:rFonts w:ascii="標楷體" w:eastAsia="標楷體" w:hAnsi="標楷體" w:hint="eastAsia"/>
          <w:b/>
          <w:sz w:val="32"/>
        </w:rPr>
        <w:lastRenderedPageBreak/>
        <w:t>同意書</w:t>
      </w:r>
    </w:p>
    <w:p w14:paraId="63369883" w14:textId="2F10EC52" w:rsidR="009D7505" w:rsidRDefault="009D7505" w:rsidP="009D7505">
      <w:pPr>
        <w:adjustRightInd w:val="0"/>
        <w:snapToGrid w:val="0"/>
        <w:jc w:val="both"/>
        <w:rPr>
          <w:rFonts w:ascii="標楷體" w:eastAsia="標楷體" w:hAnsi="標楷體"/>
          <w:b/>
          <w:szCs w:val="24"/>
        </w:rPr>
      </w:pPr>
      <w:r w:rsidRPr="00510BAD">
        <w:rPr>
          <w:rFonts w:ascii="標楷體" w:eastAsia="標楷體" w:hAnsi="標楷體"/>
          <w:b/>
          <w:szCs w:val="24"/>
        </w:rPr>
        <w:tab/>
      </w:r>
      <w:r w:rsidRPr="00510BAD">
        <w:rPr>
          <w:rFonts w:ascii="標楷體" w:eastAsia="標楷體" w:hAnsi="標楷體" w:hint="eastAsia"/>
          <w:b/>
          <w:szCs w:val="24"/>
        </w:rPr>
        <w:t>經</w:t>
      </w:r>
      <w:r w:rsidR="006371F9">
        <w:rPr>
          <w:rFonts w:ascii="標楷體" w:eastAsia="標楷體" w:hAnsi="標楷體" w:hint="eastAsia"/>
          <w:b/>
          <w:szCs w:val="24"/>
        </w:rPr>
        <w:t>凱基</w:t>
      </w:r>
      <w:r w:rsidRPr="00510BAD">
        <w:rPr>
          <w:rFonts w:ascii="標楷體" w:eastAsia="標楷體" w:hAnsi="標楷體" w:hint="eastAsia"/>
          <w:b/>
          <w:szCs w:val="24"/>
        </w:rPr>
        <w:t>金融控股股份有限公司及其子公司(</w:t>
      </w:r>
      <w:proofErr w:type="gramStart"/>
      <w:r w:rsidRPr="00510BAD">
        <w:rPr>
          <w:rFonts w:ascii="標楷體" w:eastAsia="標楷體" w:hAnsi="標楷體" w:hint="eastAsia"/>
          <w:b/>
          <w:szCs w:val="24"/>
        </w:rPr>
        <w:t>註</w:t>
      </w:r>
      <w:proofErr w:type="gramEnd"/>
      <w:r w:rsidRPr="00510BAD">
        <w:rPr>
          <w:rFonts w:ascii="標楷體" w:eastAsia="標楷體" w:hAnsi="標楷體" w:hint="eastAsia"/>
          <w:b/>
          <w:szCs w:val="24"/>
        </w:rPr>
        <w:t>)告知</w:t>
      </w:r>
      <w:r>
        <w:rPr>
          <w:rFonts w:ascii="標楷體" w:eastAsia="標楷體" w:hAnsi="標楷體" w:hint="eastAsia"/>
          <w:b/>
          <w:szCs w:val="24"/>
        </w:rPr>
        <w:t>，本人已明確瞭解【蒐集、處理及利用應徵暨新進人員個人資料</w:t>
      </w:r>
      <w:r w:rsidRPr="002B1973">
        <w:rPr>
          <w:rFonts w:ascii="標楷體" w:eastAsia="標楷體" w:hAnsi="標楷體" w:hint="eastAsia"/>
          <w:b/>
          <w:szCs w:val="24"/>
        </w:rPr>
        <w:t>告知書】</w:t>
      </w:r>
      <w:r>
        <w:rPr>
          <w:rFonts w:ascii="標楷體" w:eastAsia="標楷體" w:hAnsi="標楷體" w:hint="eastAsia"/>
          <w:b/>
          <w:szCs w:val="24"/>
        </w:rPr>
        <w:t>所載告知事項之內容</w:t>
      </w:r>
      <w:r w:rsidRPr="00510BAD">
        <w:rPr>
          <w:rFonts w:ascii="標楷體" w:eastAsia="標楷體" w:hAnsi="標楷體" w:hint="eastAsia"/>
          <w:b/>
          <w:szCs w:val="24"/>
        </w:rPr>
        <w:t>，並</w:t>
      </w:r>
      <w:r>
        <w:rPr>
          <w:rFonts w:ascii="標楷體" w:eastAsia="標楷體" w:hAnsi="標楷體" w:hint="eastAsia"/>
          <w:b/>
          <w:szCs w:val="24"/>
        </w:rPr>
        <w:t>同意</w:t>
      </w:r>
      <w:r w:rsidR="006371F9">
        <w:rPr>
          <w:rFonts w:ascii="標楷體" w:eastAsia="標楷體" w:hAnsi="標楷體" w:hint="eastAsia"/>
          <w:b/>
          <w:szCs w:val="24"/>
        </w:rPr>
        <w:t>凱基</w:t>
      </w:r>
      <w:r w:rsidRPr="008F7BDF">
        <w:rPr>
          <w:rFonts w:ascii="標楷體" w:eastAsia="標楷體" w:hAnsi="標楷體" w:hint="eastAsia"/>
          <w:b/>
          <w:szCs w:val="24"/>
        </w:rPr>
        <w:t>金融控股股份有限公司及其子公司(</w:t>
      </w:r>
      <w:proofErr w:type="gramStart"/>
      <w:r w:rsidRPr="008F7BDF">
        <w:rPr>
          <w:rFonts w:ascii="標楷體" w:eastAsia="標楷體" w:hAnsi="標楷體" w:hint="eastAsia"/>
          <w:b/>
          <w:szCs w:val="24"/>
        </w:rPr>
        <w:t>註</w:t>
      </w:r>
      <w:proofErr w:type="gramEnd"/>
      <w:r w:rsidRPr="008F7BDF">
        <w:rPr>
          <w:rFonts w:ascii="標楷體" w:eastAsia="標楷體" w:hAnsi="標楷體" w:hint="eastAsia"/>
          <w:b/>
          <w:szCs w:val="24"/>
        </w:rPr>
        <w:t>)</w:t>
      </w:r>
      <w:r>
        <w:rPr>
          <w:rFonts w:ascii="標楷體" w:eastAsia="標楷體" w:hAnsi="標楷體" w:hint="eastAsia"/>
          <w:b/>
          <w:szCs w:val="24"/>
        </w:rPr>
        <w:t>於上開</w:t>
      </w:r>
      <w:r w:rsidRPr="004F464E">
        <w:rPr>
          <w:rFonts w:ascii="標楷體" w:eastAsia="標楷體" w:hAnsi="標楷體" w:hint="eastAsia"/>
          <w:b/>
          <w:szCs w:val="24"/>
        </w:rPr>
        <w:t>告知書所載</w:t>
      </w:r>
      <w:r>
        <w:rPr>
          <w:rFonts w:ascii="標楷體" w:eastAsia="標楷體" w:hAnsi="標楷體" w:hint="eastAsia"/>
          <w:b/>
          <w:szCs w:val="24"/>
        </w:rPr>
        <w:t>特定目的必要範圍內蒐集、處理、</w:t>
      </w:r>
      <w:r w:rsidRPr="00510BAD">
        <w:rPr>
          <w:rFonts w:ascii="標楷體" w:eastAsia="標楷體" w:hAnsi="標楷體" w:hint="eastAsia"/>
          <w:b/>
          <w:szCs w:val="24"/>
        </w:rPr>
        <w:t>利用</w:t>
      </w:r>
      <w:r w:rsidRPr="008F7BDF">
        <w:rPr>
          <w:rFonts w:ascii="標楷體" w:eastAsia="標楷體" w:hAnsi="標楷體" w:hint="eastAsia"/>
          <w:b/>
          <w:szCs w:val="24"/>
        </w:rPr>
        <w:t>及/或國際傳輸</w:t>
      </w:r>
      <w:r w:rsidRPr="00510BAD">
        <w:rPr>
          <w:rFonts w:ascii="標楷體" w:eastAsia="標楷體" w:hAnsi="標楷體" w:hint="eastAsia"/>
          <w:b/>
          <w:szCs w:val="24"/>
        </w:rPr>
        <w:t>本人之個人資料。</w:t>
      </w:r>
    </w:p>
    <w:p w14:paraId="4085BD9F" w14:textId="462D18C9" w:rsidR="009D7505" w:rsidRPr="00510BAD" w:rsidRDefault="009D7505" w:rsidP="009D7505">
      <w:pPr>
        <w:adjustRightInd w:val="0"/>
        <w:snapToGrid w:val="0"/>
        <w:jc w:val="both"/>
        <w:rPr>
          <w:rFonts w:ascii="標楷體" w:eastAsia="標楷體" w:hAnsi="標楷體"/>
          <w:b/>
          <w:szCs w:val="24"/>
        </w:rPr>
      </w:pPr>
      <w:r>
        <w:rPr>
          <w:noProof/>
        </w:rPr>
        <mc:AlternateContent>
          <mc:Choice Requires="wps">
            <w:drawing>
              <wp:anchor distT="0" distB="0" distL="114300" distR="114300" simplePos="0" relativeHeight="251659264" behindDoc="0" locked="0" layoutInCell="1" allowOverlap="1" wp14:anchorId="0F758BBA" wp14:editId="395327DD">
                <wp:simplePos x="0" y="0"/>
                <wp:positionH relativeFrom="column">
                  <wp:posOffset>-35560</wp:posOffset>
                </wp:positionH>
                <wp:positionV relativeFrom="paragraph">
                  <wp:posOffset>170180</wp:posOffset>
                </wp:positionV>
                <wp:extent cx="6684010" cy="1857375"/>
                <wp:effectExtent l="0" t="0" r="2159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10" cy="1857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57906" id="矩形 1" o:spid="_x0000_s1026" style="position:absolute;margin-left:-2.8pt;margin-top:13.4pt;width:526.3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" filled="f" strokecolor="windowText" strokeweight="1.5pt">
                <v:path arrowok="t"/>
              </v:rect>
            </w:pict>
          </mc:Fallback>
        </mc:AlternateContent>
      </w:r>
    </w:p>
    <w:p w14:paraId="65C8430B" w14:textId="77777777" w:rsidR="009D7505"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hint="eastAsia"/>
          <w:b/>
          <w:szCs w:val="24"/>
        </w:rPr>
        <w:t>本人提供之應徵履歷及相關</w:t>
      </w:r>
      <w:r>
        <w:rPr>
          <w:rFonts w:ascii="標楷體" w:eastAsia="標楷體" w:hAnsi="標楷體" w:hint="eastAsia"/>
          <w:b/>
          <w:szCs w:val="24"/>
        </w:rPr>
        <w:t>資料包含病歷、</w:t>
      </w:r>
      <w:r w:rsidRPr="0036397C">
        <w:rPr>
          <w:rFonts w:ascii="標楷體" w:eastAsia="標楷體" w:hAnsi="標楷體" w:hint="eastAsia"/>
          <w:b/>
          <w:szCs w:val="24"/>
        </w:rPr>
        <w:t>健康檢查及</w:t>
      </w:r>
      <w:r w:rsidRPr="0036397C">
        <w:rPr>
          <w:rFonts w:ascii="標楷體" w:eastAsia="標楷體" w:hAnsi="標楷體"/>
          <w:b/>
          <w:szCs w:val="24"/>
        </w:rPr>
        <w:t>犯罪前科</w:t>
      </w:r>
      <w:r>
        <w:rPr>
          <w:rFonts w:ascii="標楷體" w:eastAsia="標楷體" w:hAnsi="標楷體" w:hint="eastAsia"/>
          <w:b/>
          <w:szCs w:val="24"/>
        </w:rPr>
        <w:t>等</w:t>
      </w:r>
      <w:r w:rsidRPr="00157C08">
        <w:rPr>
          <w:rFonts w:ascii="標楷體" w:eastAsia="標楷體" w:hAnsi="標楷體" w:hint="eastAsia"/>
          <w:b/>
          <w:szCs w:val="24"/>
        </w:rPr>
        <w:t>個人資料保護法(以下稱</w:t>
      </w:r>
    </w:p>
    <w:p w14:paraId="4EC0E55F" w14:textId="77777777" w:rsidR="009D7505" w:rsidRDefault="009D7505" w:rsidP="009D7505">
      <w:pPr>
        <w:adjustRightInd w:val="0"/>
        <w:snapToGrid w:val="0"/>
        <w:spacing w:line="300" w:lineRule="exact"/>
        <w:ind w:left="2"/>
        <w:jc w:val="both"/>
        <w:rPr>
          <w:rFonts w:ascii="標楷體" w:eastAsia="標楷體" w:hAnsi="標楷體"/>
          <w:b/>
          <w:szCs w:val="24"/>
        </w:rPr>
      </w:pPr>
      <w:r w:rsidRPr="00157C08">
        <w:rPr>
          <w:rFonts w:ascii="標楷體" w:eastAsia="標楷體" w:hAnsi="標楷體" w:hint="eastAsia"/>
          <w:b/>
          <w:szCs w:val="24"/>
        </w:rPr>
        <w:t>「</w:t>
      </w:r>
      <w:proofErr w:type="gramStart"/>
      <w:r w:rsidRPr="00157C08">
        <w:rPr>
          <w:rFonts w:ascii="標楷體" w:eastAsia="標楷體" w:hAnsi="標楷體" w:hint="eastAsia"/>
          <w:b/>
          <w:szCs w:val="24"/>
        </w:rPr>
        <w:t>個</w:t>
      </w:r>
      <w:proofErr w:type="gramEnd"/>
      <w:r w:rsidRPr="00157C08">
        <w:rPr>
          <w:rFonts w:ascii="標楷體" w:eastAsia="標楷體" w:hAnsi="標楷體" w:hint="eastAsia"/>
          <w:b/>
          <w:szCs w:val="24"/>
        </w:rPr>
        <w:t>資法」)第</w:t>
      </w:r>
      <w:r w:rsidRPr="00157C08">
        <w:rPr>
          <w:rFonts w:eastAsia="標楷體"/>
          <w:b/>
          <w:szCs w:val="24"/>
        </w:rPr>
        <w:t>6</w:t>
      </w:r>
      <w:r w:rsidRPr="00157C08">
        <w:rPr>
          <w:rFonts w:ascii="標楷體" w:eastAsia="標楷體" w:hAnsi="標楷體" w:hint="eastAsia"/>
          <w:b/>
          <w:szCs w:val="24"/>
        </w:rPr>
        <w:t>條所定</w:t>
      </w:r>
      <w:r>
        <w:rPr>
          <w:rFonts w:ascii="標楷體" w:eastAsia="標楷體" w:hAnsi="標楷體" w:hint="eastAsia"/>
          <w:b/>
          <w:szCs w:val="24"/>
        </w:rPr>
        <w:t>之特種個人資料者</w:t>
      </w:r>
      <w:r w:rsidRPr="0036397C">
        <w:rPr>
          <w:rFonts w:ascii="標楷體" w:eastAsia="標楷體" w:hAnsi="標楷體"/>
          <w:b/>
          <w:szCs w:val="24"/>
        </w:rPr>
        <w:t>，依個資法相關規定應由本人另為單獨表示是否同意被</w:t>
      </w:r>
    </w:p>
    <w:p w14:paraId="592C4853" w14:textId="77777777" w:rsidR="009D7505" w:rsidRDefault="009D7505" w:rsidP="009D7505">
      <w:pPr>
        <w:adjustRightInd w:val="0"/>
        <w:snapToGrid w:val="0"/>
        <w:spacing w:line="300" w:lineRule="exact"/>
        <w:ind w:left="2"/>
        <w:jc w:val="both"/>
        <w:rPr>
          <w:rFonts w:ascii="標楷體" w:eastAsia="標楷體" w:hAnsi="標楷體"/>
          <w:b/>
          <w:szCs w:val="24"/>
        </w:rPr>
      </w:pPr>
      <w:r w:rsidRPr="0036397C">
        <w:rPr>
          <w:rFonts w:ascii="標楷體" w:eastAsia="標楷體" w:hAnsi="標楷體"/>
          <w:b/>
          <w:szCs w:val="24"/>
        </w:rPr>
        <w:t>蒐集、處理</w:t>
      </w:r>
      <w:r>
        <w:rPr>
          <w:rFonts w:ascii="標楷體" w:eastAsia="標楷體" w:hAnsi="標楷體" w:hint="eastAsia"/>
          <w:b/>
          <w:szCs w:val="24"/>
        </w:rPr>
        <w:t>、</w:t>
      </w:r>
      <w:r w:rsidRPr="0036397C">
        <w:rPr>
          <w:rFonts w:ascii="標楷體" w:eastAsia="標楷體" w:hAnsi="標楷體"/>
          <w:b/>
          <w:szCs w:val="24"/>
        </w:rPr>
        <w:t>利用</w:t>
      </w:r>
      <w:r w:rsidRPr="008F7BDF">
        <w:rPr>
          <w:rFonts w:ascii="標楷體" w:eastAsia="標楷體" w:hAnsi="標楷體" w:hint="eastAsia"/>
          <w:b/>
          <w:szCs w:val="24"/>
        </w:rPr>
        <w:t>及/或國際傳輸</w:t>
      </w:r>
      <w:r w:rsidRPr="0036397C">
        <w:rPr>
          <w:rFonts w:ascii="標楷體" w:eastAsia="標楷體" w:hAnsi="標楷體" w:hint="eastAsia"/>
          <w:b/>
          <w:szCs w:val="24"/>
        </w:rPr>
        <w:t>。</w:t>
      </w:r>
    </w:p>
    <w:p w14:paraId="3DF0DB64" w14:textId="77777777" w:rsidR="00B31768"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b/>
          <w:szCs w:val="24"/>
        </w:rPr>
        <w:t>經</w:t>
      </w:r>
      <w:r w:rsidR="00FB0361">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r w:rsidRPr="0036397C">
        <w:rPr>
          <w:rFonts w:ascii="標楷體" w:eastAsia="標楷體" w:hAnsi="標楷體"/>
          <w:b/>
          <w:szCs w:val="24"/>
        </w:rPr>
        <w:t>告知後，本人了解並</w:t>
      </w:r>
    </w:p>
    <w:p w14:paraId="3AB26EAE" w14:textId="77777777" w:rsidR="00B31768" w:rsidRDefault="00B31768" w:rsidP="009D7505">
      <w:pPr>
        <w:adjustRightInd w:val="0"/>
        <w:snapToGrid w:val="0"/>
        <w:spacing w:line="300" w:lineRule="exact"/>
        <w:ind w:left="2" w:firstLineChars="200" w:firstLine="480"/>
        <w:jc w:val="both"/>
        <w:rPr>
          <w:rFonts w:ascii="標楷體" w:eastAsia="標楷體" w:hAnsi="標楷體"/>
          <w:b/>
          <w:szCs w:val="24"/>
        </w:rPr>
      </w:pPr>
    </w:p>
    <w:p w14:paraId="61974194" w14:textId="77777777" w:rsidR="00B31768" w:rsidRDefault="009D7505" w:rsidP="00B31768">
      <w:pPr>
        <w:adjustRightInd w:val="0"/>
        <w:snapToGrid w:val="0"/>
        <w:spacing w:line="300" w:lineRule="exact"/>
        <w:ind w:left="2" w:firstLineChars="200" w:firstLine="480"/>
        <w:jc w:val="both"/>
        <w:rPr>
          <w:rFonts w:ascii="標楷體" w:eastAsia="標楷體" w:hAnsi="標楷體"/>
          <w:b/>
          <w:szCs w:val="24"/>
          <w:u w:val="single"/>
        </w:rPr>
      </w:pP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同意</w:t>
      </w: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不同意</w:t>
      </w:r>
      <w:r w:rsidRPr="0036397C">
        <w:rPr>
          <w:rFonts w:ascii="標楷體" w:eastAsia="標楷體" w:hAnsi="標楷體"/>
          <w:b/>
          <w:szCs w:val="24"/>
          <w:u w:val="single"/>
        </w:rPr>
        <w:t>(</w:t>
      </w:r>
      <w:proofErr w:type="gramStart"/>
      <w:r w:rsidRPr="0036397C">
        <w:rPr>
          <w:rFonts w:ascii="標楷體" w:eastAsia="標楷體" w:hAnsi="標楷體"/>
          <w:b/>
          <w:szCs w:val="24"/>
          <w:u w:val="single"/>
        </w:rPr>
        <w:t>均未勾</w:t>
      </w:r>
      <w:proofErr w:type="gramEnd"/>
      <w:r w:rsidRPr="0036397C">
        <w:rPr>
          <w:rFonts w:ascii="標楷體" w:eastAsia="標楷體" w:hAnsi="標楷體"/>
          <w:b/>
          <w:szCs w:val="24"/>
          <w:u w:val="single"/>
        </w:rPr>
        <w:t>選者視為不同意)</w:t>
      </w:r>
    </w:p>
    <w:p w14:paraId="74EE513C" w14:textId="77777777" w:rsidR="00B31768" w:rsidRDefault="00B31768" w:rsidP="00B31768">
      <w:pPr>
        <w:adjustRightInd w:val="0"/>
        <w:snapToGrid w:val="0"/>
        <w:spacing w:line="300" w:lineRule="exact"/>
        <w:ind w:left="2" w:firstLineChars="200" w:firstLine="480"/>
        <w:jc w:val="both"/>
        <w:rPr>
          <w:rFonts w:ascii="標楷體" w:eastAsia="標楷體" w:hAnsi="標楷體"/>
          <w:b/>
          <w:szCs w:val="24"/>
          <w:u w:val="single"/>
        </w:rPr>
      </w:pPr>
    </w:p>
    <w:p w14:paraId="5DD702FE" w14:textId="75AF611C" w:rsidR="009D7505" w:rsidRPr="0036397C" w:rsidRDefault="00FB0361" w:rsidP="00B31768">
      <w:pPr>
        <w:adjustRightInd w:val="0"/>
        <w:snapToGrid w:val="0"/>
        <w:spacing w:line="300" w:lineRule="exact"/>
        <w:ind w:left="2" w:firstLineChars="200" w:firstLine="480"/>
        <w:jc w:val="both"/>
        <w:rPr>
          <w:rFonts w:ascii="標楷體" w:eastAsia="標楷體" w:hAnsi="標楷體"/>
          <w:b/>
          <w:szCs w:val="24"/>
        </w:rPr>
      </w:pPr>
      <w:r>
        <w:rPr>
          <w:rFonts w:ascii="標楷體" w:eastAsia="標楷體" w:hAnsi="標楷體" w:hint="eastAsia"/>
          <w:b/>
          <w:szCs w:val="24"/>
        </w:rPr>
        <w:t>凱基</w:t>
      </w:r>
      <w:r w:rsidR="009D7505" w:rsidRPr="007B29AE">
        <w:rPr>
          <w:rFonts w:ascii="標楷體" w:eastAsia="標楷體" w:hAnsi="標楷體"/>
          <w:b/>
          <w:szCs w:val="24"/>
        </w:rPr>
        <w:t>金融控股股份有限公司及其子公司</w:t>
      </w:r>
      <w:r w:rsidR="009D7505" w:rsidRPr="007B29AE">
        <w:rPr>
          <w:rFonts w:ascii="標楷體" w:eastAsia="標楷體" w:hAnsi="標楷體" w:hint="eastAsia"/>
          <w:b/>
          <w:szCs w:val="24"/>
        </w:rPr>
        <w:t>(</w:t>
      </w:r>
      <w:proofErr w:type="gramStart"/>
      <w:r w:rsidR="009D7505" w:rsidRPr="007B29AE">
        <w:rPr>
          <w:rFonts w:ascii="標楷體" w:eastAsia="標楷體" w:hAnsi="標楷體" w:hint="eastAsia"/>
          <w:b/>
          <w:szCs w:val="24"/>
        </w:rPr>
        <w:t>註</w:t>
      </w:r>
      <w:proofErr w:type="gramEnd"/>
      <w:r w:rsidR="009D7505" w:rsidRPr="007B29AE">
        <w:rPr>
          <w:rFonts w:ascii="標楷體" w:eastAsia="標楷體" w:hAnsi="標楷體" w:hint="eastAsia"/>
          <w:b/>
          <w:szCs w:val="24"/>
        </w:rPr>
        <w:t>)</w:t>
      </w:r>
      <w:r w:rsidR="009D7505" w:rsidRPr="0036397C">
        <w:rPr>
          <w:rFonts w:ascii="標楷體" w:eastAsia="標楷體" w:hAnsi="標楷體"/>
          <w:b/>
          <w:szCs w:val="24"/>
        </w:rPr>
        <w:t>於</w:t>
      </w:r>
      <w:r w:rsidR="009D7505">
        <w:rPr>
          <w:rFonts w:ascii="標楷體" w:eastAsia="標楷體" w:hAnsi="標楷體" w:hint="eastAsia"/>
          <w:b/>
          <w:szCs w:val="24"/>
        </w:rPr>
        <w:t>前揭</w:t>
      </w:r>
      <w:r w:rsidR="009D7505" w:rsidRPr="004F464E">
        <w:rPr>
          <w:rFonts w:ascii="標楷體" w:eastAsia="標楷體" w:hAnsi="標楷體" w:hint="eastAsia"/>
          <w:b/>
          <w:szCs w:val="24"/>
        </w:rPr>
        <w:t>告知書所載</w:t>
      </w:r>
      <w:r w:rsidR="009D7505" w:rsidRPr="0036397C">
        <w:rPr>
          <w:rFonts w:ascii="標楷體" w:eastAsia="標楷體" w:hAnsi="標楷體"/>
          <w:b/>
          <w:szCs w:val="24"/>
        </w:rPr>
        <w:t>特定目</w:t>
      </w:r>
      <w:r w:rsidR="009D7505">
        <w:rPr>
          <w:rFonts w:ascii="標楷體" w:eastAsia="標楷體" w:hAnsi="標楷體" w:hint="eastAsia"/>
          <w:b/>
          <w:szCs w:val="24"/>
        </w:rPr>
        <w:t>的必要</w:t>
      </w:r>
      <w:r w:rsidR="009D7505" w:rsidRPr="0036397C">
        <w:rPr>
          <w:rFonts w:ascii="標楷體" w:eastAsia="標楷體" w:hAnsi="標楷體"/>
          <w:b/>
          <w:szCs w:val="24"/>
        </w:rPr>
        <w:t>範圍內蒐集、處理</w:t>
      </w:r>
      <w:r w:rsidR="009D7505">
        <w:rPr>
          <w:rFonts w:ascii="標楷體" w:eastAsia="標楷體" w:hAnsi="標楷體" w:hint="eastAsia"/>
          <w:b/>
          <w:szCs w:val="24"/>
        </w:rPr>
        <w:t>、</w:t>
      </w:r>
      <w:r w:rsidR="009D7505" w:rsidRPr="0036397C">
        <w:rPr>
          <w:rFonts w:ascii="標楷體" w:eastAsia="標楷體" w:hAnsi="標楷體"/>
          <w:b/>
          <w:szCs w:val="24"/>
        </w:rPr>
        <w:t>利用</w:t>
      </w:r>
      <w:r w:rsidR="009D7505" w:rsidRPr="008F7BDF">
        <w:rPr>
          <w:rFonts w:ascii="標楷體" w:eastAsia="標楷體" w:hAnsi="標楷體" w:hint="eastAsia"/>
          <w:b/>
          <w:szCs w:val="24"/>
        </w:rPr>
        <w:t>及/或國際傳輸</w:t>
      </w:r>
      <w:r w:rsidR="009D7505" w:rsidRPr="0036397C">
        <w:rPr>
          <w:rFonts w:ascii="標楷體" w:eastAsia="標楷體" w:hAnsi="標楷體"/>
          <w:b/>
          <w:szCs w:val="24"/>
        </w:rPr>
        <w:t>本人之</w:t>
      </w:r>
      <w:r w:rsidR="009D7505">
        <w:rPr>
          <w:rFonts w:ascii="標楷體" w:eastAsia="標楷體" w:hAnsi="標楷體" w:hint="eastAsia"/>
          <w:b/>
          <w:szCs w:val="24"/>
        </w:rPr>
        <w:t>特種個人</w:t>
      </w:r>
      <w:r w:rsidR="009D7505" w:rsidRPr="0036397C">
        <w:rPr>
          <w:rFonts w:ascii="標楷體" w:eastAsia="標楷體" w:hAnsi="標楷體"/>
          <w:b/>
          <w:szCs w:val="24"/>
        </w:rPr>
        <w:t>資料。</w:t>
      </w:r>
    </w:p>
    <w:p w14:paraId="1C9AB4F9" w14:textId="77777777" w:rsidR="009D7505" w:rsidRPr="007B29AE" w:rsidRDefault="009D7505" w:rsidP="009D7505">
      <w:pPr>
        <w:adjustRightInd w:val="0"/>
        <w:snapToGrid w:val="0"/>
        <w:spacing w:line="300" w:lineRule="exact"/>
        <w:ind w:left="2"/>
        <w:jc w:val="both"/>
        <w:rPr>
          <w:rFonts w:ascii="標楷體" w:eastAsia="標楷體" w:hAnsi="標楷體"/>
          <w:b/>
          <w:szCs w:val="24"/>
        </w:rPr>
      </w:pPr>
    </w:p>
    <w:p w14:paraId="761D811B" w14:textId="77777777" w:rsidR="009D7505"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hint="eastAsia"/>
          <w:b/>
          <w:szCs w:val="24"/>
        </w:rPr>
        <w:t>※臺端得</w:t>
      </w:r>
      <w:r w:rsidRPr="007B29AE">
        <w:rPr>
          <w:rFonts w:ascii="標楷體" w:eastAsia="標楷體" w:hAnsi="標楷體"/>
          <w:b/>
          <w:szCs w:val="24"/>
        </w:rPr>
        <w:t>自由選擇是否提供</w:t>
      </w:r>
      <w:r>
        <w:rPr>
          <w:rFonts w:ascii="標楷體" w:eastAsia="標楷體" w:hAnsi="標楷體" w:hint="eastAsia"/>
          <w:b/>
          <w:szCs w:val="24"/>
        </w:rPr>
        <w:t>特種個人</w:t>
      </w:r>
      <w:r w:rsidRPr="007B29AE">
        <w:rPr>
          <w:rFonts w:ascii="標楷體" w:eastAsia="標楷體" w:hAnsi="標楷體"/>
          <w:b/>
          <w:szCs w:val="24"/>
        </w:rPr>
        <w:t>資料，惟臺端若拒絕提供個人資料，</w:t>
      </w:r>
      <w:r>
        <w:rPr>
          <w:rFonts w:ascii="標楷體" w:eastAsia="標楷體" w:hAnsi="標楷體" w:hint="eastAsia"/>
          <w:b/>
          <w:szCs w:val="24"/>
        </w:rPr>
        <w:t>臺端所應徵之公司</w:t>
      </w:r>
      <w:r w:rsidRPr="007B29AE">
        <w:rPr>
          <w:rFonts w:ascii="標楷體" w:eastAsia="標楷體" w:hAnsi="標楷體"/>
          <w:b/>
          <w:szCs w:val="24"/>
        </w:rPr>
        <w:t>將無法</w:t>
      </w:r>
    </w:p>
    <w:p w14:paraId="64EEE20A" w14:textId="77777777" w:rsidR="009D7505" w:rsidRPr="007B29AE"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b/>
          <w:szCs w:val="24"/>
        </w:rPr>
        <w:t>進行必要之</w:t>
      </w:r>
      <w:r w:rsidRPr="007B29AE">
        <w:rPr>
          <w:rFonts w:ascii="標楷體" w:eastAsia="標楷體" w:hAnsi="標楷體" w:hint="eastAsia"/>
          <w:b/>
          <w:szCs w:val="24"/>
        </w:rPr>
        <w:t>人事管理、審核</w:t>
      </w:r>
      <w:r w:rsidRPr="007B29AE">
        <w:rPr>
          <w:rFonts w:ascii="標楷體" w:eastAsia="標楷體" w:hAnsi="標楷體"/>
          <w:b/>
          <w:szCs w:val="24"/>
        </w:rPr>
        <w:t>及處理作業或提供臺端相關服務</w:t>
      </w:r>
      <w:r w:rsidRPr="00157C08">
        <w:rPr>
          <w:rFonts w:ascii="標楷體" w:eastAsia="標楷體" w:hAnsi="標楷體" w:hint="eastAsia"/>
          <w:b/>
          <w:szCs w:val="24"/>
        </w:rPr>
        <w:t>，以致無法聘僱臺端或影響臺端的權益</w:t>
      </w:r>
      <w:r w:rsidRPr="007B29AE">
        <w:rPr>
          <w:rFonts w:ascii="標楷體" w:eastAsia="標楷體" w:hAnsi="標楷體"/>
          <w:b/>
          <w:szCs w:val="24"/>
        </w:rPr>
        <w:t>。</w:t>
      </w:r>
    </w:p>
    <w:p w14:paraId="3B6295F0" w14:textId="77777777" w:rsidR="009D7505" w:rsidRPr="004C6695" w:rsidRDefault="009D7505" w:rsidP="009D7505">
      <w:pPr>
        <w:adjustRightInd w:val="0"/>
        <w:snapToGrid w:val="0"/>
        <w:spacing w:line="300" w:lineRule="exact"/>
        <w:ind w:firstLineChars="200" w:firstLine="480"/>
        <w:jc w:val="both"/>
        <w:rPr>
          <w:rFonts w:ascii="標楷體" w:eastAsia="標楷體" w:hAnsi="標楷體"/>
          <w:b/>
          <w:szCs w:val="24"/>
        </w:rPr>
      </w:pPr>
    </w:p>
    <w:p w14:paraId="501EFF23"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r w:rsidRPr="007B29AE">
        <w:rPr>
          <w:rFonts w:ascii="標楷體" w:eastAsia="標楷體" w:hAnsi="標楷體"/>
          <w:b/>
          <w:szCs w:val="24"/>
        </w:rPr>
        <w:t>此致</w:t>
      </w:r>
    </w:p>
    <w:p w14:paraId="502ED195"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p>
    <w:p w14:paraId="2F2B223D" w14:textId="7EAB3D6F" w:rsidR="009D7505" w:rsidRPr="007B29AE" w:rsidRDefault="009D7505" w:rsidP="009D7505">
      <w:pPr>
        <w:adjustRightInd w:val="0"/>
        <w:snapToGrid w:val="0"/>
        <w:spacing w:line="300" w:lineRule="exact"/>
        <w:ind w:firstLineChars="177" w:firstLine="425"/>
        <w:jc w:val="both"/>
        <w:rPr>
          <w:rFonts w:ascii="標楷體" w:eastAsia="標楷體" w:hAnsi="標楷體"/>
          <w:b/>
          <w:szCs w:val="24"/>
        </w:rPr>
      </w:pPr>
      <w:r>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p>
    <w:p w14:paraId="24CD4139" w14:textId="77777777" w:rsidR="009D7505" w:rsidRPr="007B29AE" w:rsidRDefault="009D7505" w:rsidP="009D7505">
      <w:pPr>
        <w:adjustRightInd w:val="0"/>
        <w:snapToGrid w:val="0"/>
        <w:spacing w:line="300" w:lineRule="exact"/>
        <w:ind w:firstLineChars="1000" w:firstLine="2402"/>
        <w:jc w:val="both"/>
        <w:rPr>
          <w:rFonts w:ascii="標楷體" w:eastAsia="標楷體" w:hAnsi="標楷體"/>
          <w:b/>
          <w:szCs w:val="24"/>
        </w:rPr>
      </w:pPr>
      <w:r w:rsidRPr="007B29AE">
        <w:rPr>
          <w:rFonts w:ascii="標楷體" w:eastAsia="標楷體" w:hAnsi="標楷體"/>
          <w:b/>
          <w:szCs w:val="24"/>
        </w:rPr>
        <w:t xml:space="preserve">    </w:t>
      </w:r>
    </w:p>
    <w:p w14:paraId="714BF0FC" w14:textId="77777777" w:rsidR="009D7505" w:rsidRDefault="009D7505" w:rsidP="009D7505">
      <w:pPr>
        <w:adjustRightInd w:val="0"/>
        <w:snapToGrid w:val="0"/>
        <w:spacing w:line="300" w:lineRule="exact"/>
        <w:ind w:leftChars="1200" w:left="2880"/>
        <w:jc w:val="both"/>
        <w:rPr>
          <w:rFonts w:ascii="標楷體" w:eastAsia="標楷體" w:hAnsi="標楷體"/>
          <w:b/>
          <w:szCs w:val="24"/>
          <w:u w:val="single"/>
        </w:rPr>
      </w:pPr>
      <w:r w:rsidRPr="007B29AE">
        <w:rPr>
          <w:rFonts w:ascii="標楷體" w:eastAsia="標楷體" w:hAnsi="標楷體"/>
          <w:b/>
          <w:szCs w:val="24"/>
        </w:rPr>
        <w:t>立 書 人 姓 名：</w:t>
      </w:r>
      <w:r w:rsidRPr="007B29AE">
        <w:rPr>
          <w:rFonts w:ascii="標楷體" w:eastAsia="標楷體" w:hAnsi="標楷體"/>
          <w:b/>
          <w:szCs w:val="24"/>
          <w:u w:val="single"/>
        </w:rPr>
        <w:t xml:space="preserve">                               </w:t>
      </w:r>
    </w:p>
    <w:p w14:paraId="0968E61E"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p>
    <w:p w14:paraId="1850B609"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r w:rsidRPr="00157C08">
        <w:rPr>
          <w:rFonts w:ascii="標楷體" w:eastAsia="標楷體" w:hAnsi="標楷體" w:hint="eastAsia"/>
          <w:b/>
          <w:szCs w:val="24"/>
          <w:u w:val="single"/>
        </w:rPr>
        <w:t xml:space="preserve">身分證統一編號/統一證號：                      </w:t>
      </w:r>
    </w:p>
    <w:p w14:paraId="6B644664" w14:textId="77777777" w:rsidR="009D7505" w:rsidRDefault="009D7505" w:rsidP="009D7505">
      <w:pPr>
        <w:adjustRightInd w:val="0"/>
        <w:snapToGrid w:val="0"/>
        <w:spacing w:line="300" w:lineRule="exact"/>
        <w:ind w:leftChars="1200" w:left="2880"/>
        <w:jc w:val="both"/>
        <w:rPr>
          <w:rFonts w:ascii="標楷體" w:eastAsia="標楷體" w:hAnsi="標楷體"/>
          <w:b/>
          <w:szCs w:val="24"/>
        </w:rPr>
      </w:pPr>
    </w:p>
    <w:p w14:paraId="00ED6357"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rPr>
      </w:pPr>
      <w:r w:rsidRPr="007B29AE">
        <w:rPr>
          <w:rFonts w:ascii="標楷體" w:eastAsia="標楷體" w:hAnsi="標楷體"/>
          <w:b/>
          <w:szCs w:val="24"/>
        </w:rPr>
        <w:t>簽 訂 日 期：</w:t>
      </w:r>
      <w:r>
        <w:rPr>
          <w:rFonts w:ascii="標楷體" w:eastAsia="標楷體" w:hAnsi="標楷體" w:hint="eastAsia"/>
          <w:b/>
          <w:szCs w:val="24"/>
        </w:rPr>
        <w:t>民國</w:t>
      </w:r>
      <w:r w:rsidRPr="007B29AE">
        <w:rPr>
          <w:rFonts w:ascii="標楷體" w:eastAsia="標楷體" w:hAnsi="標楷體"/>
          <w:b/>
          <w:szCs w:val="24"/>
          <w:u w:val="single"/>
        </w:rPr>
        <w:t xml:space="preserve">        </w:t>
      </w:r>
      <w:r w:rsidRPr="007B29AE">
        <w:rPr>
          <w:rFonts w:ascii="標楷體" w:eastAsia="標楷體" w:hAnsi="標楷體"/>
          <w:b/>
          <w:szCs w:val="24"/>
        </w:rPr>
        <w:t>年</w:t>
      </w:r>
      <w:r w:rsidRPr="007B29AE">
        <w:rPr>
          <w:rFonts w:ascii="標楷體" w:eastAsia="標楷體" w:hAnsi="標楷體"/>
          <w:b/>
          <w:szCs w:val="24"/>
          <w:u w:val="single"/>
        </w:rPr>
        <w:t xml:space="preserve">        </w:t>
      </w:r>
      <w:r w:rsidRPr="007B29AE">
        <w:rPr>
          <w:rFonts w:ascii="標楷體" w:eastAsia="標楷體" w:hAnsi="標楷體"/>
          <w:b/>
          <w:szCs w:val="24"/>
        </w:rPr>
        <w:t>月</w:t>
      </w:r>
      <w:r w:rsidRPr="007B29AE">
        <w:rPr>
          <w:rFonts w:ascii="標楷體" w:eastAsia="標楷體" w:hAnsi="標楷體"/>
          <w:b/>
          <w:szCs w:val="24"/>
          <w:u w:val="single"/>
        </w:rPr>
        <w:t xml:space="preserve">        </w:t>
      </w:r>
      <w:r w:rsidRPr="007B29AE">
        <w:rPr>
          <w:rFonts w:ascii="標楷體" w:eastAsia="標楷體" w:hAnsi="標楷體"/>
          <w:b/>
          <w:szCs w:val="24"/>
        </w:rPr>
        <w:t>日</w:t>
      </w:r>
    </w:p>
    <w:p w14:paraId="2E08C192" w14:textId="77777777" w:rsidR="009D7505" w:rsidRPr="007B29AE" w:rsidRDefault="009D7505" w:rsidP="009D7505">
      <w:pPr>
        <w:adjustRightInd w:val="0"/>
        <w:snapToGrid w:val="0"/>
        <w:spacing w:line="300" w:lineRule="exact"/>
        <w:ind w:leftChars="1200" w:left="2880"/>
        <w:jc w:val="both"/>
        <w:rPr>
          <w:rFonts w:eastAsia="標楷體"/>
          <w:b/>
          <w:szCs w:val="24"/>
          <w:u w:val="single"/>
        </w:rPr>
      </w:pPr>
    </w:p>
    <w:p w14:paraId="20F6C407" w14:textId="77777777" w:rsidR="009D7505" w:rsidRPr="00235860" w:rsidRDefault="009D7505" w:rsidP="009D7505">
      <w:pPr>
        <w:shd w:val="clear" w:color="auto" w:fill="FFFF99"/>
        <w:adjustRightInd w:val="0"/>
        <w:snapToGrid w:val="0"/>
        <w:spacing w:line="300" w:lineRule="exact"/>
        <w:ind w:firstLineChars="1204" w:firstLine="2890"/>
        <w:jc w:val="both"/>
        <w:rPr>
          <w:rFonts w:eastAsia="標楷體"/>
          <w:szCs w:val="24"/>
        </w:rPr>
      </w:pPr>
      <w:r w:rsidRPr="00235860">
        <w:rPr>
          <w:rFonts w:eastAsia="標楷體"/>
          <w:szCs w:val="24"/>
        </w:rPr>
        <w:t xml:space="preserve"> (</w:t>
      </w:r>
      <w:r w:rsidRPr="00235860">
        <w:rPr>
          <w:rFonts w:eastAsia="標楷體"/>
          <w:szCs w:val="24"/>
        </w:rPr>
        <w:t>經簽名</w:t>
      </w:r>
      <w:r w:rsidRPr="00235860">
        <w:rPr>
          <w:rFonts w:eastAsia="標楷體" w:hint="eastAsia"/>
          <w:szCs w:val="24"/>
        </w:rPr>
        <w:t>回傳</w:t>
      </w:r>
      <w:r w:rsidRPr="00235860">
        <w:rPr>
          <w:rFonts w:eastAsia="標楷體"/>
          <w:szCs w:val="24"/>
        </w:rPr>
        <w:t>或電腦登錄點擊發送即屬同意</w:t>
      </w:r>
      <w:r w:rsidRPr="00235860">
        <w:rPr>
          <w:rFonts w:eastAsia="標楷體"/>
          <w:szCs w:val="24"/>
        </w:rPr>
        <w:t>)</w:t>
      </w:r>
    </w:p>
    <w:p w14:paraId="35CAF22F" w14:textId="77777777" w:rsidR="009D7505" w:rsidRDefault="009D7505" w:rsidP="009D7505">
      <w:pPr>
        <w:adjustRightInd w:val="0"/>
        <w:snapToGrid w:val="0"/>
        <w:spacing w:line="300" w:lineRule="exact"/>
        <w:ind w:leftChars="1200" w:left="2880"/>
        <w:jc w:val="both"/>
        <w:rPr>
          <w:rFonts w:eastAsia="標楷體"/>
          <w:b/>
          <w:szCs w:val="24"/>
        </w:rPr>
      </w:pPr>
    </w:p>
    <w:p w14:paraId="4E279590" w14:textId="1188C0C1" w:rsidR="009D7505" w:rsidRPr="00412493" w:rsidRDefault="009D7505" w:rsidP="009D7505">
      <w:pPr>
        <w:snapToGrid w:val="0"/>
        <w:spacing w:beforeLines="50" w:before="180" w:line="300" w:lineRule="exact"/>
        <w:contextualSpacing/>
        <w:jc w:val="both"/>
        <w:rPr>
          <w:rFonts w:eastAsia="標楷體"/>
          <w:b/>
          <w:sz w:val="28"/>
          <w:szCs w:val="28"/>
        </w:rPr>
      </w:pPr>
      <w:proofErr w:type="gramStart"/>
      <w:r w:rsidRPr="00F97BDD">
        <w:rPr>
          <w:rFonts w:ascii="標楷體" w:eastAsia="標楷體" w:hAnsi="標楷體" w:hint="eastAsia"/>
          <w:b/>
        </w:rPr>
        <w:t>註</w:t>
      </w:r>
      <w:proofErr w:type="gramEnd"/>
      <w:r w:rsidRPr="00F97BDD">
        <w:rPr>
          <w:rFonts w:ascii="標楷體" w:eastAsia="標楷體" w:hAnsi="標楷體" w:hint="eastAsia"/>
          <w:b/>
        </w:rPr>
        <w:t>：</w:t>
      </w:r>
      <w:r w:rsidR="00716DCC">
        <w:rPr>
          <w:rFonts w:ascii="標楷體" w:eastAsia="標楷體" w:hAnsi="標楷體" w:hint="eastAsia"/>
          <w:b/>
        </w:rPr>
        <w:t>凱基</w:t>
      </w:r>
      <w:r w:rsidRPr="00F97BDD">
        <w:rPr>
          <w:rFonts w:ascii="標楷體" w:eastAsia="標楷體" w:hAnsi="標楷體" w:hint="eastAsia"/>
          <w:b/>
        </w:rPr>
        <w:t>金融控股股份有限公司之子公司以</w:t>
      </w:r>
      <w:r w:rsidR="00716DCC">
        <w:rPr>
          <w:rFonts w:ascii="標楷體" w:eastAsia="標楷體" w:hAnsi="標楷體" w:hint="eastAsia"/>
          <w:b/>
        </w:rPr>
        <w:t>凱基</w:t>
      </w:r>
      <w:r w:rsidRPr="00F97BDD">
        <w:rPr>
          <w:rFonts w:ascii="標楷體" w:eastAsia="標楷體" w:hAnsi="標楷體" w:hint="eastAsia"/>
          <w:b/>
        </w:rPr>
        <w:t>金融控股</w:t>
      </w:r>
      <w:proofErr w:type="gramStart"/>
      <w:r w:rsidRPr="00F97BDD">
        <w:rPr>
          <w:rFonts w:ascii="標楷體" w:eastAsia="標楷體" w:hAnsi="標楷體" w:hint="eastAsia"/>
          <w:b/>
        </w:rPr>
        <w:t>股份有限公司官網所</w:t>
      </w:r>
      <w:proofErr w:type="gramEnd"/>
      <w:r w:rsidRPr="00F97BDD">
        <w:rPr>
          <w:rFonts w:ascii="標楷體" w:eastAsia="標楷體" w:hAnsi="標楷體" w:hint="eastAsia"/>
          <w:b/>
        </w:rPr>
        <w:t>公告者為</w:t>
      </w:r>
      <w:proofErr w:type="gramStart"/>
      <w:r w:rsidRPr="00F97BDD">
        <w:rPr>
          <w:rFonts w:ascii="標楷體" w:eastAsia="標楷體" w:hAnsi="標楷體" w:hint="eastAsia"/>
          <w:b/>
        </w:rPr>
        <w:t>準</w:t>
      </w:r>
      <w:proofErr w:type="gramEnd"/>
      <w:r w:rsidRPr="00F97BDD">
        <w:rPr>
          <w:rFonts w:ascii="標楷體" w:eastAsia="標楷體" w:hAnsi="標楷體" w:hint="eastAsia"/>
          <w:b/>
        </w:rPr>
        <w:t>，包括中華開發資本股份有限公司、凱基商業銀行股份有限公司、凱基人壽保險股份有限公司、凱基證券股份有限公司、中華開發資產管理股份有限公司、中華開發資本管理顧問股份有限公司、開發創新管理顧問股份有限公司、凱基期貨股份有限公司、凱基證券投資信託股份有限公司、凱基證券投資顧問股份有限公司、凱基保險經紀人股份有限公司、凱基創業投資股份有限公司、</w:t>
      </w:r>
      <w:r w:rsidR="00716DCC">
        <w:rPr>
          <w:rFonts w:ascii="標楷體" w:eastAsia="標楷體" w:hAnsi="標楷體" w:hint="eastAsia"/>
          <w:b/>
        </w:rPr>
        <w:t>凱基</w:t>
      </w:r>
      <w:r w:rsidRPr="00F97BDD">
        <w:rPr>
          <w:rFonts w:ascii="標楷體" w:eastAsia="標楷體" w:hAnsi="標楷體" w:hint="eastAsia"/>
          <w:b/>
        </w:rPr>
        <w:t>租賃股份有限公司及未來因組織異動依法應於網站揭露公告之新增國內子公司。</w:t>
      </w:r>
    </w:p>
    <w:p w14:paraId="30F35CF0" w14:textId="77777777" w:rsidR="00684F1E" w:rsidRPr="009D7505" w:rsidRDefault="00684F1E" w:rsidP="00684F1E">
      <w:pPr>
        <w:adjustRightInd w:val="0"/>
        <w:snapToGrid w:val="0"/>
        <w:spacing w:beforeLines="50" w:before="180"/>
        <w:rPr>
          <w:rFonts w:eastAsia="標楷體" w:hAnsi="標楷體"/>
          <w:b/>
          <w:sz w:val="28"/>
          <w:szCs w:val="28"/>
        </w:rPr>
      </w:pPr>
    </w:p>
    <w:p w14:paraId="27A65C22" w14:textId="77777777" w:rsidR="00684F1E" w:rsidRPr="00684F1E" w:rsidRDefault="00684F1E" w:rsidP="00D73DCD"/>
    <w:sectPr w:rsidR="00684F1E" w:rsidRPr="00684F1E" w:rsidSect="00904913">
      <w:headerReference w:type="default" r:id="rId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022" w14:textId="77777777" w:rsidR="00DC3DB1" w:rsidRDefault="00DC3DB1" w:rsidP="00DC3DB1">
      <w:r>
        <w:separator/>
      </w:r>
    </w:p>
  </w:endnote>
  <w:endnote w:type="continuationSeparator" w:id="0">
    <w:p w14:paraId="4F90A866" w14:textId="77777777" w:rsidR="00DC3DB1" w:rsidRDefault="00DC3DB1" w:rsidP="00D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149382"/>
      <w:docPartObj>
        <w:docPartGallery w:val="Page Numbers (Bottom of Page)"/>
        <w:docPartUnique/>
      </w:docPartObj>
    </w:sdtPr>
    <w:sdtEndPr/>
    <w:sdtContent>
      <w:p w14:paraId="31D70B75" w14:textId="6BBEADD5" w:rsidR="00BE121A" w:rsidRDefault="00BE121A" w:rsidP="00BE121A">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B8F" w14:textId="77777777" w:rsidR="00DC3DB1" w:rsidRDefault="00DC3DB1" w:rsidP="00DC3DB1">
      <w:r>
        <w:separator/>
      </w:r>
    </w:p>
  </w:footnote>
  <w:footnote w:type="continuationSeparator" w:id="0">
    <w:p w14:paraId="179F4F69" w14:textId="77777777" w:rsidR="00DC3DB1" w:rsidRDefault="00DC3DB1" w:rsidP="00D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027" w14:textId="79F2B127" w:rsidR="00DC3DB1" w:rsidRDefault="005D37B9">
    <w:pPr>
      <w:pStyle w:val="af"/>
    </w:pPr>
    <w:r w:rsidRPr="002E647F">
      <w:rPr>
        <w:noProof/>
      </w:rPr>
      <w:drawing>
        <wp:anchor distT="0" distB="0" distL="114300" distR="114300" simplePos="0" relativeHeight="251662336" behindDoc="0" locked="0" layoutInCell="1" allowOverlap="1" wp14:anchorId="54F6E876" wp14:editId="6DD0876E">
          <wp:simplePos x="0" y="0"/>
          <wp:positionH relativeFrom="column">
            <wp:posOffset>31750</wp:posOffset>
          </wp:positionH>
          <wp:positionV relativeFrom="paragraph">
            <wp:posOffset>-318135</wp:posOffset>
          </wp:positionV>
          <wp:extent cx="1158875" cy="341630"/>
          <wp:effectExtent l="0" t="0" r="3175" b="1270"/>
          <wp:wrapNone/>
          <wp:docPr id="17"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r w:rsidR="002E647F" w:rsidRPr="002E647F">
      <w:rPr>
        <w:noProof/>
      </w:rPr>
      <w:drawing>
        <wp:anchor distT="0" distB="0" distL="114300" distR="114300" simplePos="0" relativeHeight="251664384" behindDoc="0" locked="0" layoutInCell="1" allowOverlap="1" wp14:anchorId="2C584014" wp14:editId="69501E77">
          <wp:simplePos x="0" y="0"/>
          <wp:positionH relativeFrom="column">
            <wp:posOffset>8081645</wp:posOffset>
          </wp:positionH>
          <wp:positionV relativeFrom="paragraph">
            <wp:posOffset>-436880</wp:posOffset>
          </wp:positionV>
          <wp:extent cx="1251585" cy="426085"/>
          <wp:effectExtent l="0" t="0" r="0" b="0"/>
          <wp:wrapNone/>
          <wp:docPr id="32" name="圖片 31" descr="一張含有 字型, 文字, 螢幕擷取畫面, 圖形 的圖片&#10;&#10;自動產生的描述">
            <a:extLst xmlns:a="http://schemas.openxmlformats.org/drawingml/2006/main">
              <a:ext uri="{FF2B5EF4-FFF2-40B4-BE49-F238E27FC236}">
                <a16:creationId xmlns:a16="http://schemas.microsoft.com/office/drawing/2014/main" id="{CB990732-CCDB-48CA-74A4-3D498075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1" descr="一張含有 字型, 文字, 螢幕擷取畫面, 圖形 的圖片&#10;&#10;自動產生的描述">
                    <a:extLst>
                      <a:ext uri="{FF2B5EF4-FFF2-40B4-BE49-F238E27FC236}">
                        <a16:creationId xmlns:a16="http://schemas.microsoft.com/office/drawing/2014/main" id="{CB990732-CCDB-48CA-74A4-3D498075086C}"/>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5158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126" w14:textId="4ABE0DC4" w:rsidR="00904913" w:rsidRDefault="005D37B9">
    <w:pPr>
      <w:pStyle w:val="af"/>
    </w:pPr>
    <w:r w:rsidRPr="002E647F">
      <w:rPr>
        <w:noProof/>
      </w:rPr>
      <w:drawing>
        <wp:anchor distT="0" distB="0" distL="114300" distR="114300" simplePos="0" relativeHeight="251668480" behindDoc="0" locked="0" layoutInCell="1" allowOverlap="1" wp14:anchorId="26474194" wp14:editId="44E4F349">
          <wp:simplePos x="0" y="0"/>
          <wp:positionH relativeFrom="margin">
            <wp:posOffset>0</wp:posOffset>
          </wp:positionH>
          <wp:positionV relativeFrom="paragraph">
            <wp:posOffset>-331470</wp:posOffset>
          </wp:positionV>
          <wp:extent cx="1158875" cy="341630"/>
          <wp:effectExtent l="0" t="0" r="3175" b="1270"/>
          <wp:wrapNone/>
          <wp:docPr id="826562105"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6C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1E5927"/>
    <w:multiLevelType w:val="hybridMultilevel"/>
    <w:tmpl w:val="A79EEFC8"/>
    <w:lvl w:ilvl="0" w:tplc="90549470">
      <w:start w:val="1"/>
      <w:numFmt w:val="decimal"/>
      <w:lvlText w:val="%1."/>
      <w:lvlJc w:val="left"/>
      <w:pPr>
        <w:tabs>
          <w:tab w:val="num" w:pos="480"/>
        </w:tabs>
        <w:ind w:left="480" w:hanging="480"/>
      </w:pPr>
      <w:rPr>
        <w:rFonts w:ascii="Arial" w:hAnsi="Arial" w:cs="Arial" w:hint="default"/>
      </w:rPr>
    </w:lvl>
    <w:lvl w:ilvl="1" w:tplc="177AE270">
      <w:numFmt w:val="none"/>
      <w:lvlText w:val=""/>
      <w:lvlJc w:val="left"/>
      <w:pPr>
        <w:tabs>
          <w:tab w:val="num" w:pos="360"/>
        </w:tabs>
      </w:pPr>
    </w:lvl>
    <w:lvl w:ilvl="2" w:tplc="785AB74E">
      <w:numFmt w:val="none"/>
      <w:lvlText w:val=""/>
      <w:lvlJc w:val="left"/>
      <w:pPr>
        <w:tabs>
          <w:tab w:val="num" w:pos="360"/>
        </w:tabs>
      </w:pPr>
    </w:lvl>
    <w:lvl w:ilvl="3" w:tplc="BB5C2760">
      <w:numFmt w:val="none"/>
      <w:lvlText w:val=""/>
      <w:lvlJc w:val="left"/>
      <w:pPr>
        <w:tabs>
          <w:tab w:val="num" w:pos="360"/>
        </w:tabs>
      </w:pPr>
    </w:lvl>
    <w:lvl w:ilvl="4" w:tplc="D75ECF7A">
      <w:numFmt w:val="none"/>
      <w:lvlText w:val=""/>
      <w:lvlJc w:val="left"/>
      <w:pPr>
        <w:tabs>
          <w:tab w:val="num" w:pos="360"/>
        </w:tabs>
      </w:pPr>
    </w:lvl>
    <w:lvl w:ilvl="5" w:tplc="0F3AA6D6">
      <w:numFmt w:val="none"/>
      <w:lvlText w:val=""/>
      <w:lvlJc w:val="left"/>
      <w:pPr>
        <w:tabs>
          <w:tab w:val="num" w:pos="360"/>
        </w:tabs>
      </w:pPr>
    </w:lvl>
    <w:lvl w:ilvl="6" w:tplc="FE5CA12A">
      <w:numFmt w:val="none"/>
      <w:lvlText w:val=""/>
      <w:lvlJc w:val="left"/>
      <w:pPr>
        <w:tabs>
          <w:tab w:val="num" w:pos="360"/>
        </w:tabs>
      </w:pPr>
    </w:lvl>
    <w:lvl w:ilvl="7" w:tplc="6C848D44">
      <w:numFmt w:val="none"/>
      <w:lvlText w:val=""/>
      <w:lvlJc w:val="left"/>
      <w:pPr>
        <w:tabs>
          <w:tab w:val="num" w:pos="360"/>
        </w:tabs>
      </w:pPr>
    </w:lvl>
    <w:lvl w:ilvl="8" w:tplc="FC64378E">
      <w:numFmt w:val="none"/>
      <w:lvlText w:val=""/>
      <w:lvlJc w:val="left"/>
      <w:pPr>
        <w:tabs>
          <w:tab w:val="num" w:pos="360"/>
        </w:tabs>
      </w:pPr>
    </w:lvl>
  </w:abstractNum>
  <w:abstractNum w:abstractNumId="2"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3E54847"/>
    <w:multiLevelType w:val="hybridMultilevel"/>
    <w:tmpl w:val="85B046EE"/>
    <w:lvl w:ilvl="0" w:tplc="7E6A0868">
      <w:start w:val="1"/>
      <w:numFmt w:val="decimal"/>
      <w:lvlText w:val="%1."/>
      <w:lvlJc w:val="left"/>
      <w:pPr>
        <w:tabs>
          <w:tab w:val="num" w:pos="641"/>
        </w:tabs>
        <w:ind w:left="641" w:hanging="480"/>
      </w:pPr>
      <w:rPr>
        <w:rFonts w:ascii="Arial" w:hAnsi="Arial" w:cs="Arial" w:hint="default"/>
      </w:rPr>
    </w:lvl>
    <w:lvl w:ilvl="1" w:tplc="BE6CB1AC">
      <w:start w:val="1"/>
      <w:numFmt w:val="decimal"/>
      <w:lvlText w:val="(%2)"/>
      <w:lvlJc w:val="left"/>
      <w:pPr>
        <w:tabs>
          <w:tab w:val="num" w:pos="786"/>
        </w:tabs>
        <w:ind w:left="786" w:hanging="360"/>
      </w:pPr>
      <w:rPr>
        <w:rFonts w:ascii="Arial" w:hAnsi="Arial" w:cs="Arial"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num w:numId="1" w16cid:durableId="1571501398">
    <w:abstractNumId w:val="0"/>
  </w:num>
  <w:num w:numId="2" w16cid:durableId="201359289">
    <w:abstractNumId w:val="5"/>
  </w:num>
  <w:num w:numId="3" w16cid:durableId="879364337">
    <w:abstractNumId w:val="2"/>
  </w:num>
  <w:num w:numId="4" w16cid:durableId="970785072">
    <w:abstractNumId w:val="3"/>
  </w:num>
  <w:num w:numId="5" w16cid:durableId="1261060080">
    <w:abstractNumId w:val="4"/>
  </w:num>
  <w:num w:numId="6" w16cid:durableId="1132098231">
    <w:abstractNumId w:val="1"/>
  </w:num>
  <w:num w:numId="7" w16cid:durableId="31236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1"/>
    <w:rsid w:val="00006E53"/>
    <w:rsid w:val="00015C88"/>
    <w:rsid w:val="0007124A"/>
    <w:rsid w:val="000C7844"/>
    <w:rsid w:val="000D5E25"/>
    <w:rsid w:val="00194628"/>
    <w:rsid w:val="00196826"/>
    <w:rsid w:val="001D0BFF"/>
    <w:rsid w:val="001D77B9"/>
    <w:rsid w:val="00221024"/>
    <w:rsid w:val="0024538C"/>
    <w:rsid w:val="002A05F7"/>
    <w:rsid w:val="002D7E2B"/>
    <w:rsid w:val="002E647F"/>
    <w:rsid w:val="00335B39"/>
    <w:rsid w:val="00351D12"/>
    <w:rsid w:val="00364CA1"/>
    <w:rsid w:val="003841BF"/>
    <w:rsid w:val="003A77A0"/>
    <w:rsid w:val="004747D5"/>
    <w:rsid w:val="00483680"/>
    <w:rsid w:val="004A4574"/>
    <w:rsid w:val="004E4EFB"/>
    <w:rsid w:val="005748DB"/>
    <w:rsid w:val="00590301"/>
    <w:rsid w:val="005A1984"/>
    <w:rsid w:val="005D37B9"/>
    <w:rsid w:val="0060388F"/>
    <w:rsid w:val="006371F9"/>
    <w:rsid w:val="00672967"/>
    <w:rsid w:val="00684F1E"/>
    <w:rsid w:val="006977C0"/>
    <w:rsid w:val="006A1F5A"/>
    <w:rsid w:val="006D1CC6"/>
    <w:rsid w:val="006F4EC8"/>
    <w:rsid w:val="006F60CB"/>
    <w:rsid w:val="00706712"/>
    <w:rsid w:val="00716DCC"/>
    <w:rsid w:val="00725645"/>
    <w:rsid w:val="00726C18"/>
    <w:rsid w:val="0079025E"/>
    <w:rsid w:val="00791FC7"/>
    <w:rsid w:val="007A22AF"/>
    <w:rsid w:val="008232E0"/>
    <w:rsid w:val="00861DDA"/>
    <w:rsid w:val="008918BC"/>
    <w:rsid w:val="008B2A26"/>
    <w:rsid w:val="008B7A60"/>
    <w:rsid w:val="008B7D2B"/>
    <w:rsid w:val="008D6E5E"/>
    <w:rsid w:val="008F5724"/>
    <w:rsid w:val="00902EF4"/>
    <w:rsid w:val="00904913"/>
    <w:rsid w:val="00975842"/>
    <w:rsid w:val="009B0BB1"/>
    <w:rsid w:val="009B57D6"/>
    <w:rsid w:val="009B7DF6"/>
    <w:rsid w:val="009C5184"/>
    <w:rsid w:val="009D1435"/>
    <w:rsid w:val="009D7505"/>
    <w:rsid w:val="009E2BDD"/>
    <w:rsid w:val="00A20BE5"/>
    <w:rsid w:val="00AD63AE"/>
    <w:rsid w:val="00B0136A"/>
    <w:rsid w:val="00B31768"/>
    <w:rsid w:val="00B76572"/>
    <w:rsid w:val="00B8029A"/>
    <w:rsid w:val="00B9760F"/>
    <w:rsid w:val="00BB0D48"/>
    <w:rsid w:val="00BE121A"/>
    <w:rsid w:val="00BF0B2C"/>
    <w:rsid w:val="00BF6658"/>
    <w:rsid w:val="00C1349A"/>
    <w:rsid w:val="00C23CC4"/>
    <w:rsid w:val="00C41376"/>
    <w:rsid w:val="00CD041C"/>
    <w:rsid w:val="00D73DCD"/>
    <w:rsid w:val="00DC3DB1"/>
    <w:rsid w:val="00E57857"/>
    <w:rsid w:val="00E96489"/>
    <w:rsid w:val="00ED5F1F"/>
    <w:rsid w:val="00EE4171"/>
    <w:rsid w:val="00EE581F"/>
    <w:rsid w:val="00EF3819"/>
    <w:rsid w:val="00F066FE"/>
    <w:rsid w:val="00F23354"/>
    <w:rsid w:val="00F82449"/>
    <w:rsid w:val="00F86733"/>
    <w:rsid w:val="00FB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D3BFF"/>
  <w15:chartTrackingRefBased/>
  <w15:docId w15:val="{80008609-A62A-4E40-BE92-F3D15D3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57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364CA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0"/>
    <w:next w:val="a0"/>
    <w:link w:val="20"/>
    <w:uiPriority w:val="9"/>
    <w:semiHidden/>
    <w:unhideWhenUsed/>
    <w:qFormat/>
    <w:rsid w:val="00364CA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0"/>
    <w:next w:val="a0"/>
    <w:link w:val="30"/>
    <w:uiPriority w:val="9"/>
    <w:semiHidden/>
    <w:unhideWhenUsed/>
    <w:qFormat/>
    <w:rsid w:val="00364CA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0"/>
    <w:next w:val="a0"/>
    <w:link w:val="40"/>
    <w:uiPriority w:val="9"/>
    <w:semiHidden/>
    <w:unhideWhenUsed/>
    <w:qFormat/>
    <w:rsid w:val="00364CA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0"/>
    <w:next w:val="a0"/>
    <w:link w:val="50"/>
    <w:uiPriority w:val="9"/>
    <w:semiHidden/>
    <w:unhideWhenUsed/>
    <w:qFormat/>
    <w:rsid w:val="00364CA1"/>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0"/>
    <w:next w:val="a0"/>
    <w:link w:val="60"/>
    <w:uiPriority w:val="9"/>
    <w:semiHidden/>
    <w:unhideWhenUsed/>
    <w:qFormat/>
    <w:rsid w:val="00364CA1"/>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0"/>
    <w:next w:val="a0"/>
    <w:link w:val="70"/>
    <w:uiPriority w:val="9"/>
    <w:semiHidden/>
    <w:unhideWhenUsed/>
    <w:qFormat/>
    <w:rsid w:val="00364CA1"/>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0"/>
    <w:next w:val="a0"/>
    <w:link w:val="80"/>
    <w:uiPriority w:val="9"/>
    <w:semiHidden/>
    <w:unhideWhenUsed/>
    <w:qFormat/>
    <w:rsid w:val="00364CA1"/>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0"/>
    <w:next w:val="a0"/>
    <w:link w:val="90"/>
    <w:uiPriority w:val="9"/>
    <w:semiHidden/>
    <w:unhideWhenUsed/>
    <w:qFormat/>
    <w:rsid w:val="00364CA1"/>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364C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364C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364CA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364CA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364CA1"/>
    <w:rPr>
      <w:rFonts w:eastAsiaTheme="majorEastAsia" w:cstheme="majorBidi"/>
      <w:color w:val="0F4761" w:themeColor="accent1" w:themeShade="BF"/>
    </w:rPr>
  </w:style>
  <w:style w:type="character" w:customStyle="1" w:styleId="60">
    <w:name w:val="標題 6 字元"/>
    <w:basedOn w:val="a1"/>
    <w:link w:val="6"/>
    <w:uiPriority w:val="9"/>
    <w:semiHidden/>
    <w:rsid w:val="00364CA1"/>
    <w:rPr>
      <w:rFonts w:eastAsiaTheme="majorEastAsia" w:cstheme="majorBidi"/>
      <w:color w:val="595959" w:themeColor="text1" w:themeTint="A6"/>
    </w:rPr>
  </w:style>
  <w:style w:type="character" w:customStyle="1" w:styleId="70">
    <w:name w:val="標題 7 字元"/>
    <w:basedOn w:val="a1"/>
    <w:link w:val="7"/>
    <w:uiPriority w:val="9"/>
    <w:semiHidden/>
    <w:rsid w:val="00364CA1"/>
    <w:rPr>
      <w:rFonts w:eastAsiaTheme="majorEastAsia" w:cstheme="majorBidi"/>
      <w:color w:val="595959" w:themeColor="text1" w:themeTint="A6"/>
    </w:rPr>
  </w:style>
  <w:style w:type="character" w:customStyle="1" w:styleId="80">
    <w:name w:val="標題 8 字元"/>
    <w:basedOn w:val="a1"/>
    <w:link w:val="8"/>
    <w:uiPriority w:val="9"/>
    <w:semiHidden/>
    <w:rsid w:val="00364CA1"/>
    <w:rPr>
      <w:rFonts w:eastAsiaTheme="majorEastAsia" w:cstheme="majorBidi"/>
      <w:color w:val="272727" w:themeColor="text1" w:themeTint="D8"/>
    </w:rPr>
  </w:style>
  <w:style w:type="character" w:customStyle="1" w:styleId="90">
    <w:name w:val="標題 9 字元"/>
    <w:basedOn w:val="a1"/>
    <w:link w:val="9"/>
    <w:uiPriority w:val="9"/>
    <w:semiHidden/>
    <w:rsid w:val="00364CA1"/>
    <w:rPr>
      <w:rFonts w:eastAsiaTheme="majorEastAsia" w:cstheme="majorBidi"/>
      <w:color w:val="272727" w:themeColor="text1" w:themeTint="D8"/>
    </w:rPr>
  </w:style>
  <w:style w:type="paragraph" w:styleId="a4">
    <w:name w:val="Title"/>
    <w:basedOn w:val="a0"/>
    <w:next w:val="a0"/>
    <w:link w:val="a5"/>
    <w:uiPriority w:val="10"/>
    <w:qFormat/>
    <w:rsid w:val="00364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標題 字元"/>
    <w:basedOn w:val="a1"/>
    <w:link w:val="a4"/>
    <w:uiPriority w:val="10"/>
    <w:rsid w:val="00364CA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64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標題 字元"/>
    <w:basedOn w:val="a1"/>
    <w:link w:val="a6"/>
    <w:uiPriority w:val="11"/>
    <w:rsid w:val="00364CA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64CA1"/>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文 字元"/>
    <w:basedOn w:val="a1"/>
    <w:link w:val="a8"/>
    <w:uiPriority w:val="29"/>
    <w:rsid w:val="00364CA1"/>
    <w:rPr>
      <w:i/>
      <w:iCs/>
      <w:color w:val="404040" w:themeColor="text1" w:themeTint="BF"/>
    </w:rPr>
  </w:style>
  <w:style w:type="paragraph" w:styleId="aa">
    <w:name w:val="List Paragraph"/>
    <w:basedOn w:val="a0"/>
    <w:uiPriority w:val="34"/>
    <w:qFormat/>
    <w:rsid w:val="00364CA1"/>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364CA1"/>
    <w:rPr>
      <w:i/>
      <w:iCs/>
      <w:color w:val="0F4761" w:themeColor="accent1" w:themeShade="BF"/>
    </w:rPr>
  </w:style>
  <w:style w:type="paragraph" w:styleId="ac">
    <w:name w:val="Intense Quote"/>
    <w:basedOn w:val="a0"/>
    <w:next w:val="a0"/>
    <w:link w:val="ad"/>
    <w:uiPriority w:val="30"/>
    <w:qFormat/>
    <w:rsid w:val="0036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鮮明引文 字元"/>
    <w:basedOn w:val="a1"/>
    <w:link w:val="ac"/>
    <w:uiPriority w:val="30"/>
    <w:rsid w:val="00364CA1"/>
    <w:rPr>
      <w:i/>
      <w:iCs/>
      <w:color w:val="0F4761" w:themeColor="accent1" w:themeShade="BF"/>
    </w:rPr>
  </w:style>
  <w:style w:type="character" w:styleId="ae">
    <w:name w:val="Intense Reference"/>
    <w:basedOn w:val="a1"/>
    <w:uiPriority w:val="32"/>
    <w:qFormat/>
    <w:rsid w:val="00364CA1"/>
    <w:rPr>
      <w:b/>
      <w:bCs/>
      <w:smallCaps/>
      <w:color w:val="0F4761" w:themeColor="accent1" w:themeShade="BF"/>
      <w:spacing w:val="5"/>
    </w:rPr>
  </w:style>
  <w:style w:type="paragraph" w:styleId="a">
    <w:name w:val="List Bullet"/>
    <w:basedOn w:val="a0"/>
    <w:uiPriority w:val="99"/>
    <w:unhideWhenUsed/>
    <w:rsid w:val="008B7D2B"/>
    <w:pPr>
      <w:numPr>
        <w:numId w:val="1"/>
      </w:numPr>
      <w:contextualSpacing/>
    </w:pPr>
  </w:style>
  <w:style w:type="paragraph" w:styleId="af">
    <w:name w:val="header"/>
    <w:basedOn w:val="a0"/>
    <w:link w:val="af0"/>
    <w:uiPriority w:val="99"/>
    <w:unhideWhenUsed/>
    <w:rsid w:val="00DC3DB1"/>
    <w:pPr>
      <w:tabs>
        <w:tab w:val="center" w:pos="4153"/>
        <w:tab w:val="right" w:pos="8306"/>
      </w:tabs>
      <w:snapToGrid w:val="0"/>
    </w:pPr>
    <w:rPr>
      <w:sz w:val="20"/>
    </w:rPr>
  </w:style>
  <w:style w:type="character" w:customStyle="1" w:styleId="af0">
    <w:name w:val="頁首 字元"/>
    <w:basedOn w:val="a1"/>
    <w:link w:val="af"/>
    <w:uiPriority w:val="99"/>
    <w:rsid w:val="00DC3DB1"/>
    <w:rPr>
      <w:rFonts w:ascii="Times New Roman" w:eastAsia="新細明體" w:hAnsi="Times New Roman" w:cs="Times New Roman"/>
      <w:sz w:val="20"/>
      <w:szCs w:val="20"/>
      <w14:ligatures w14:val="none"/>
    </w:rPr>
  </w:style>
  <w:style w:type="paragraph" w:styleId="af1">
    <w:name w:val="footer"/>
    <w:basedOn w:val="a0"/>
    <w:link w:val="af2"/>
    <w:uiPriority w:val="99"/>
    <w:unhideWhenUsed/>
    <w:rsid w:val="00DC3DB1"/>
    <w:pPr>
      <w:tabs>
        <w:tab w:val="center" w:pos="4153"/>
        <w:tab w:val="right" w:pos="8306"/>
      </w:tabs>
      <w:snapToGrid w:val="0"/>
    </w:pPr>
    <w:rPr>
      <w:sz w:val="20"/>
    </w:rPr>
  </w:style>
  <w:style w:type="character" w:customStyle="1" w:styleId="af2">
    <w:name w:val="頁尾 字元"/>
    <w:basedOn w:val="a1"/>
    <w:link w:val="af1"/>
    <w:uiPriority w:val="99"/>
    <w:rsid w:val="00DC3DB1"/>
    <w:rPr>
      <w:rFonts w:ascii="Times New Roman" w:eastAsia="新細明體" w:hAnsi="Times New Roman" w:cs="Times New Roman"/>
      <w:sz w:val="20"/>
      <w:szCs w:val="20"/>
      <w14:ligatures w14:val="none"/>
    </w:rPr>
  </w:style>
  <w:style w:type="paragraph" w:styleId="af3">
    <w:name w:val="Body Text Indent"/>
    <w:basedOn w:val="a0"/>
    <w:link w:val="af4"/>
    <w:semiHidden/>
    <w:rsid w:val="00F82449"/>
    <w:pPr>
      <w:snapToGrid w:val="0"/>
      <w:spacing w:before="20" w:line="180" w:lineRule="auto"/>
      <w:ind w:left="432" w:hangingChars="180" w:hanging="432"/>
      <w:jc w:val="both"/>
    </w:pPr>
    <w:rPr>
      <w:rFonts w:eastAsia="標楷體"/>
    </w:rPr>
  </w:style>
  <w:style w:type="character" w:customStyle="1" w:styleId="af4">
    <w:name w:val="本文縮排 字元"/>
    <w:basedOn w:val="a1"/>
    <w:link w:val="af3"/>
    <w:semiHidden/>
    <w:rsid w:val="00F82449"/>
    <w:rPr>
      <w:rFonts w:ascii="Times New Roman" w:eastAsia="標楷體" w:hAnsi="Times New Roman" w:cs="Times New Roman"/>
      <w:szCs w:val="20"/>
      <w14:ligatures w14:val="none"/>
    </w:rPr>
  </w:style>
  <w:style w:type="paragraph" w:styleId="af5">
    <w:name w:val="Block Text"/>
    <w:basedOn w:val="a0"/>
    <w:rsid w:val="00F82449"/>
    <w:pPr>
      <w:spacing w:line="360" w:lineRule="auto"/>
      <w:ind w:leftChars="213" w:left="511" w:rightChars="288" w:right="691" w:firstLineChars="200" w:firstLine="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劉信良 Roman Liu - KGIFH</dc:creator>
  <cp:keywords/>
  <dc:description/>
  <cp:lastModifiedBy>尚郁慧 Joy Shang - KGIFH</cp:lastModifiedBy>
  <cp:revision>2</cp:revision>
  <cp:lastPrinted>2024-09-18T03:50:00Z</cp:lastPrinted>
  <dcterms:created xsi:type="dcterms:W3CDTF">2025-03-13T09:39:00Z</dcterms:created>
  <dcterms:modified xsi:type="dcterms:W3CDTF">2025-03-13T09:39:00Z</dcterms:modified>
</cp:coreProperties>
</file>